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888" w:rsidRDefault="009A3888"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p>
    <w:p w:rsidR="00C5480F" w:rsidRDefault="00C5480F"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bookmarkStart w:id="0" w:name="_GoBack"/>
      <w:bookmarkEnd w:id="0"/>
      <w:r>
        <w:rPr>
          <w:rFonts w:ascii="Georgia" w:eastAsia="Times New Roman" w:hAnsi="Georgia"/>
          <w:b/>
          <w:color w:val="333333"/>
          <w:sz w:val="24"/>
          <w:lang w:val="en-GB" w:eastAsia="de-DE"/>
        </w:rPr>
        <w:t xml:space="preserve">Exercise: </w:t>
      </w:r>
    </w:p>
    <w:p w:rsidR="006C05B8" w:rsidRDefault="00C5480F" w:rsidP="006C05B8">
      <w:pPr>
        <w:shd w:val="clear" w:color="auto" w:fill="FFFFFF"/>
        <w:spacing w:before="0" w:after="0" w:line="240" w:lineRule="auto"/>
        <w:jc w:val="left"/>
        <w:textAlignment w:val="baseline"/>
        <w:rPr>
          <w:rFonts w:ascii="Georgia" w:eastAsia="Times New Roman" w:hAnsi="Georgia"/>
          <w:i/>
          <w:color w:val="333333"/>
          <w:sz w:val="24"/>
          <w:lang w:val="en-GB" w:eastAsia="de-DE"/>
        </w:rPr>
      </w:pPr>
      <w:r w:rsidRPr="00C5480F">
        <w:rPr>
          <w:rFonts w:ascii="Georgia" w:eastAsia="Times New Roman" w:hAnsi="Georgia"/>
          <w:i/>
          <w:color w:val="333333"/>
          <w:sz w:val="24"/>
          <w:lang w:val="en-GB" w:eastAsia="de-DE"/>
        </w:rPr>
        <w:t xml:space="preserve">Read one of the following abstracts from news articles of 2021. Collect information of the effects of the global chip shortage on your own, then discuss the findings with the group. </w:t>
      </w:r>
    </w:p>
    <w:p w:rsidR="00C5480F" w:rsidRDefault="00C5480F" w:rsidP="006C05B8">
      <w:pPr>
        <w:shd w:val="clear" w:color="auto" w:fill="FFFFFF"/>
        <w:spacing w:before="0" w:after="0" w:line="240" w:lineRule="auto"/>
        <w:jc w:val="left"/>
        <w:textAlignment w:val="baseline"/>
        <w:rPr>
          <w:rFonts w:ascii="Georgia" w:eastAsia="Times New Roman" w:hAnsi="Georgia"/>
          <w:i/>
          <w:color w:val="333333"/>
          <w:sz w:val="24"/>
          <w:lang w:val="en-GB" w:eastAsia="de-DE"/>
        </w:rPr>
      </w:pPr>
      <w:r>
        <w:rPr>
          <w:rFonts w:ascii="Georgia" w:eastAsia="Times New Roman" w:hAnsi="Georgia"/>
          <w:i/>
          <w:color w:val="333333"/>
          <w:sz w:val="24"/>
          <w:lang w:val="en-GB" w:eastAsia="de-DE"/>
        </w:rPr>
        <w:t xml:space="preserve">Guiding question: </w:t>
      </w:r>
    </w:p>
    <w:p w:rsidR="00C5480F" w:rsidRDefault="00C5480F" w:rsidP="00C5480F">
      <w:pPr>
        <w:pStyle w:val="Listenabsatz"/>
        <w:numPr>
          <w:ilvl w:val="0"/>
          <w:numId w:val="5"/>
        </w:numPr>
        <w:shd w:val="clear" w:color="auto" w:fill="FFFFFF"/>
        <w:spacing w:before="0" w:after="0" w:line="240" w:lineRule="auto"/>
        <w:jc w:val="left"/>
        <w:textAlignment w:val="baseline"/>
        <w:rPr>
          <w:rFonts w:ascii="Georgia" w:eastAsia="Times New Roman" w:hAnsi="Georgia"/>
          <w:i/>
          <w:color w:val="333333"/>
          <w:sz w:val="24"/>
          <w:lang w:val="en-GB" w:eastAsia="de-DE"/>
        </w:rPr>
      </w:pPr>
      <w:r>
        <w:rPr>
          <w:rFonts w:ascii="Georgia" w:eastAsia="Times New Roman" w:hAnsi="Georgia"/>
          <w:i/>
          <w:color w:val="333333"/>
          <w:sz w:val="24"/>
          <w:lang w:val="en-GB" w:eastAsia="de-DE"/>
        </w:rPr>
        <w:t>How did the global chip shortage affect the automotive sector (or interconnected sectors)?</w:t>
      </w:r>
    </w:p>
    <w:p w:rsidR="00C5480F" w:rsidRDefault="00C5480F" w:rsidP="00C5480F">
      <w:pPr>
        <w:pStyle w:val="Listenabsatz"/>
        <w:numPr>
          <w:ilvl w:val="0"/>
          <w:numId w:val="5"/>
        </w:numPr>
        <w:shd w:val="clear" w:color="auto" w:fill="FFFFFF"/>
        <w:spacing w:before="0" w:after="0" w:line="240" w:lineRule="auto"/>
        <w:jc w:val="left"/>
        <w:textAlignment w:val="baseline"/>
        <w:rPr>
          <w:rFonts w:ascii="Georgia" w:eastAsia="Times New Roman" w:hAnsi="Georgia"/>
          <w:i/>
          <w:color w:val="333333"/>
          <w:sz w:val="24"/>
          <w:lang w:val="en-GB" w:eastAsia="de-DE"/>
        </w:rPr>
      </w:pPr>
      <w:r>
        <w:rPr>
          <w:rFonts w:ascii="Georgia" w:eastAsia="Times New Roman" w:hAnsi="Georgia"/>
          <w:i/>
          <w:color w:val="333333"/>
          <w:sz w:val="24"/>
          <w:lang w:val="en-GB" w:eastAsia="de-DE"/>
        </w:rPr>
        <w:t>What are weaknesses of the automotive sector that surfaced due to the shortage?</w:t>
      </w:r>
    </w:p>
    <w:p w:rsidR="00C5480F" w:rsidRPr="00C5480F" w:rsidRDefault="00C5480F" w:rsidP="00C5480F">
      <w:pPr>
        <w:pStyle w:val="Listenabsatz"/>
        <w:numPr>
          <w:ilvl w:val="0"/>
          <w:numId w:val="5"/>
        </w:numPr>
        <w:shd w:val="clear" w:color="auto" w:fill="FFFFFF"/>
        <w:spacing w:before="0" w:after="0" w:line="240" w:lineRule="auto"/>
        <w:jc w:val="left"/>
        <w:textAlignment w:val="baseline"/>
        <w:rPr>
          <w:rFonts w:ascii="Georgia" w:eastAsia="Times New Roman" w:hAnsi="Georgia"/>
          <w:i/>
          <w:color w:val="333333"/>
          <w:sz w:val="24"/>
          <w:lang w:val="en-GB" w:eastAsia="de-DE"/>
        </w:rPr>
      </w:pPr>
      <w:r>
        <w:rPr>
          <w:rFonts w:ascii="Georgia" w:eastAsia="Times New Roman" w:hAnsi="Georgia"/>
          <w:i/>
          <w:color w:val="333333"/>
          <w:sz w:val="24"/>
          <w:lang w:val="en-GB" w:eastAsia="de-DE"/>
        </w:rPr>
        <w:t xml:space="preserve">How would you </w:t>
      </w:r>
      <w:r w:rsidR="00D12D7A">
        <w:rPr>
          <w:rFonts w:ascii="Georgia" w:eastAsia="Times New Roman" w:hAnsi="Georgia"/>
          <w:i/>
          <w:color w:val="333333"/>
          <w:sz w:val="24"/>
          <w:lang w:val="en-GB" w:eastAsia="de-DE"/>
        </w:rPr>
        <w:t>evaluate</w:t>
      </w:r>
      <w:r>
        <w:rPr>
          <w:rFonts w:ascii="Georgia" w:eastAsia="Times New Roman" w:hAnsi="Georgia"/>
          <w:i/>
          <w:color w:val="333333"/>
          <w:sz w:val="24"/>
          <w:lang w:val="en-GB" w:eastAsia="de-DE"/>
        </w:rPr>
        <w:t xml:space="preserve"> </w:t>
      </w:r>
      <w:r w:rsidRPr="00C5480F">
        <w:rPr>
          <w:rFonts w:ascii="Georgia" w:eastAsia="Times New Roman" w:hAnsi="Georgia"/>
          <w:i/>
          <w:color w:val="333333"/>
          <w:sz w:val="24"/>
          <w:lang w:val="en-GB" w:eastAsia="de-DE"/>
        </w:rPr>
        <w:t xml:space="preserve">the level of “criticality” of </w:t>
      </w:r>
      <w:r w:rsidR="00D12D7A">
        <w:rPr>
          <w:rFonts w:ascii="Georgia" w:eastAsia="Times New Roman" w:hAnsi="Georgia"/>
          <w:i/>
          <w:color w:val="333333"/>
          <w:sz w:val="24"/>
          <w:lang w:val="en-GB" w:eastAsia="de-DE"/>
        </w:rPr>
        <w:t xml:space="preserve">such a chip shortage? </w:t>
      </w:r>
    </w:p>
    <w:p w:rsidR="00C5480F" w:rsidRDefault="00C5480F"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p>
    <w:p w:rsidR="00C5480F" w:rsidRDefault="00C5480F"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p>
    <w:p w:rsidR="006C05B8" w:rsidRDefault="006C05B8"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r w:rsidRPr="006C05B8">
        <w:rPr>
          <w:rFonts w:ascii="Georgia" w:eastAsia="Times New Roman" w:hAnsi="Georgia"/>
          <w:b/>
          <w:color w:val="333333"/>
          <w:sz w:val="24"/>
          <w:lang w:val="en-GB" w:eastAsia="de-DE"/>
        </w:rPr>
        <w:t>A Tiny Part’s Big Ripple: Global Chip Shortage Hobbles the Auto Industry</w:t>
      </w:r>
    </w:p>
    <w:p w:rsidR="006C05B8" w:rsidRPr="006C05B8" w:rsidRDefault="006C05B8"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r w:rsidRPr="006C05B8">
        <w:rPr>
          <w:rFonts w:ascii="Georgia" w:eastAsia="Times New Roman" w:hAnsi="Georgia"/>
          <w:b/>
          <w:color w:val="333333"/>
          <w:sz w:val="24"/>
          <w:lang w:val="en-GB" w:eastAsia="de-DE"/>
        </w:rPr>
        <w:t>New York Times</w:t>
      </w:r>
    </w:p>
    <w:p w:rsidR="006C05B8" w:rsidRPr="006C05B8" w:rsidRDefault="006C05B8" w:rsidP="006C05B8">
      <w:pPr>
        <w:shd w:val="clear" w:color="auto" w:fill="FFFFFF"/>
        <w:spacing w:before="0" w:after="0" w:line="240" w:lineRule="auto"/>
        <w:jc w:val="left"/>
        <w:textAlignment w:val="baseline"/>
        <w:rPr>
          <w:rFonts w:ascii="Times New Roman" w:eastAsia="Times New Roman" w:hAnsi="Times New Roman"/>
          <w:color w:val="333333"/>
          <w:sz w:val="24"/>
          <w:lang w:val="en-GB" w:eastAsia="de-DE"/>
        </w:rPr>
      </w:pPr>
      <w:r w:rsidRPr="006C05B8">
        <w:rPr>
          <w:rFonts w:ascii="Times New Roman" w:eastAsia="Times New Roman" w:hAnsi="Times New Roman"/>
          <w:color w:val="333333"/>
          <w:sz w:val="24"/>
          <w:bdr w:val="none" w:sz="0" w:space="0" w:color="auto" w:frame="1"/>
          <w:lang w:val="en-GB" w:eastAsia="de-DE"/>
        </w:rPr>
        <w:t>Published </w:t>
      </w:r>
      <w:r>
        <w:rPr>
          <w:rFonts w:ascii="Times New Roman" w:eastAsia="Times New Roman" w:hAnsi="Times New Roman"/>
          <w:color w:val="333333"/>
          <w:sz w:val="24"/>
          <w:bdr w:val="none" w:sz="0" w:space="0" w:color="auto" w:frame="1"/>
          <w:lang w:val="en-GB" w:eastAsia="de-DE"/>
        </w:rPr>
        <w:t>APRIL</w:t>
      </w:r>
      <w:r w:rsidRPr="006C05B8">
        <w:rPr>
          <w:rFonts w:ascii="Times New Roman" w:eastAsia="Times New Roman" w:hAnsi="Times New Roman"/>
          <w:color w:val="333333"/>
          <w:sz w:val="24"/>
          <w:bdr w:val="none" w:sz="0" w:space="0" w:color="auto" w:frame="1"/>
          <w:lang w:val="en-GB" w:eastAsia="de-DE"/>
        </w:rPr>
        <w:t xml:space="preserve"> 23, 2021</w:t>
      </w:r>
    </w:p>
    <w:p w:rsidR="006C05B8" w:rsidRDefault="006C05B8" w:rsidP="006C05B8">
      <w:pPr>
        <w:shd w:val="clear" w:color="auto" w:fill="FFFFFF"/>
        <w:spacing w:before="0" w:after="0" w:line="240" w:lineRule="auto"/>
        <w:jc w:val="left"/>
        <w:textAlignment w:val="baseline"/>
        <w:rPr>
          <w:rFonts w:ascii="Georgia" w:eastAsia="Times New Roman" w:hAnsi="Georgia"/>
          <w:color w:val="333333"/>
          <w:sz w:val="24"/>
          <w:lang w:val="en-GB" w:eastAsia="de-DE"/>
        </w:rPr>
      </w:pPr>
    </w:p>
    <w:p w:rsidR="006C05B8" w:rsidRDefault="006C05B8" w:rsidP="006C05B8">
      <w:pPr>
        <w:shd w:val="clear" w:color="auto" w:fill="FFFFFF"/>
        <w:spacing w:before="0" w:after="0" w:line="240" w:lineRule="auto"/>
        <w:jc w:val="left"/>
        <w:textAlignment w:val="baseline"/>
        <w:rPr>
          <w:rFonts w:ascii="Georgia" w:eastAsia="Times New Roman" w:hAnsi="Georgia"/>
          <w:color w:val="333333"/>
          <w:sz w:val="24"/>
          <w:lang w:val="en-GB" w:eastAsia="de-DE"/>
        </w:rPr>
      </w:pPr>
      <w:r w:rsidRPr="006C05B8">
        <w:rPr>
          <w:rFonts w:ascii="Georgia" w:eastAsia="Times New Roman" w:hAnsi="Georgia"/>
          <w:color w:val="333333"/>
          <w:sz w:val="24"/>
          <w:lang w:val="en-GB" w:eastAsia="de-DE"/>
        </w:rPr>
        <w:t xml:space="preserve">A shortage of semiconductors, the tiny but critical chips used to calibrate cars’ fuel injection, run infotainment systems or provide the brains for cruise control, has upended </w:t>
      </w:r>
      <w:proofErr w:type="spellStart"/>
      <w:r w:rsidRPr="006C05B8">
        <w:rPr>
          <w:rFonts w:ascii="Georgia" w:eastAsia="Times New Roman" w:hAnsi="Georgia"/>
          <w:color w:val="333333"/>
          <w:sz w:val="24"/>
          <w:lang w:val="en-GB" w:eastAsia="de-DE"/>
        </w:rPr>
        <w:t>automaking</w:t>
      </w:r>
      <w:proofErr w:type="spellEnd"/>
      <w:r w:rsidRPr="006C05B8">
        <w:rPr>
          <w:rFonts w:ascii="Georgia" w:eastAsia="Times New Roman" w:hAnsi="Georgia"/>
          <w:color w:val="333333"/>
          <w:sz w:val="24"/>
          <w:lang w:val="en-GB" w:eastAsia="de-DE"/>
        </w:rPr>
        <w:t>.</w:t>
      </w:r>
      <w:r>
        <w:rPr>
          <w:rFonts w:ascii="Georgia" w:eastAsia="Times New Roman" w:hAnsi="Georgia"/>
          <w:color w:val="333333"/>
          <w:sz w:val="24"/>
          <w:lang w:val="en-GB" w:eastAsia="de-DE"/>
        </w:rPr>
        <w:t xml:space="preserve"> </w:t>
      </w:r>
      <w:r w:rsidRPr="006C05B8">
        <w:rPr>
          <w:rFonts w:ascii="Georgia" w:eastAsia="Times New Roman" w:hAnsi="Georgia"/>
          <w:color w:val="333333"/>
          <w:sz w:val="24"/>
          <w:lang w:val="en-GB" w:eastAsia="de-DE"/>
        </w:rPr>
        <w:t xml:space="preserve">One big reason </w:t>
      </w:r>
      <w:proofErr w:type="gramStart"/>
      <w:r w:rsidRPr="006C05B8">
        <w:rPr>
          <w:rFonts w:ascii="Georgia" w:eastAsia="Times New Roman" w:hAnsi="Georgia"/>
          <w:color w:val="333333"/>
          <w:sz w:val="24"/>
          <w:lang w:val="en-GB" w:eastAsia="de-DE"/>
        </w:rPr>
        <w:t>automakers</w:t>
      </w:r>
      <w:proofErr w:type="gramEnd"/>
      <w:r w:rsidRPr="006C05B8">
        <w:rPr>
          <w:rFonts w:ascii="Georgia" w:eastAsia="Times New Roman" w:hAnsi="Georgia"/>
          <w:color w:val="333333"/>
          <w:sz w:val="24"/>
          <w:lang w:val="en-GB" w:eastAsia="de-DE"/>
        </w:rPr>
        <w:t xml:space="preserve"> can’t find enough chips is that semiconductor manufacturers have given priority to manufacturers of smartphones, video game consoles and other consumer electronics, which tend to be more lucrative customers.</w:t>
      </w:r>
      <w:r>
        <w:rPr>
          <w:rFonts w:ascii="Georgia" w:eastAsia="Times New Roman" w:hAnsi="Georgia"/>
          <w:color w:val="333333"/>
          <w:sz w:val="24"/>
          <w:lang w:val="en-GB" w:eastAsia="de-DE"/>
        </w:rPr>
        <w:t xml:space="preserve"> “</w:t>
      </w:r>
      <w:r w:rsidRPr="006C05B8">
        <w:rPr>
          <w:rFonts w:ascii="Georgia" w:eastAsia="Times New Roman" w:hAnsi="Georgia"/>
          <w:color w:val="333333"/>
          <w:sz w:val="24"/>
          <w:lang w:val="en-GB" w:eastAsia="de-DE"/>
        </w:rPr>
        <w:t xml:space="preserve">The crisis has exposed not only how dependent the car industry is on a few suppliers, but also how vulnerable it is to disruptions. Supply chain managers shuddered last month when an early-morning fire knocked out production at a factory owned by Renesas Electronics in </w:t>
      </w:r>
      <w:proofErr w:type="spellStart"/>
      <w:r w:rsidRPr="006C05B8">
        <w:rPr>
          <w:rFonts w:ascii="Georgia" w:eastAsia="Times New Roman" w:hAnsi="Georgia"/>
          <w:color w:val="333333"/>
          <w:sz w:val="24"/>
          <w:lang w:val="en-GB" w:eastAsia="de-DE"/>
        </w:rPr>
        <w:t>Hitachinaka</w:t>
      </w:r>
      <w:proofErr w:type="spellEnd"/>
      <w:r w:rsidRPr="006C05B8">
        <w:rPr>
          <w:rFonts w:ascii="Georgia" w:eastAsia="Times New Roman" w:hAnsi="Georgia"/>
          <w:color w:val="333333"/>
          <w:sz w:val="24"/>
          <w:lang w:val="en-GB" w:eastAsia="de-DE"/>
        </w:rPr>
        <w:t>, Japan, north of Tokyo. Renesas is a crucial supplier of chips used to monitor brake functioning, control power steering, trigger airbags and in many other tasks.</w:t>
      </w:r>
      <w:r>
        <w:rPr>
          <w:rFonts w:ascii="Georgia" w:eastAsia="Times New Roman" w:hAnsi="Georgia"/>
          <w:color w:val="333333"/>
          <w:sz w:val="24"/>
          <w:lang w:val="en-GB" w:eastAsia="de-DE"/>
        </w:rPr>
        <w:t xml:space="preserve"> </w:t>
      </w:r>
      <w:r w:rsidRPr="006C05B8">
        <w:rPr>
          <w:rFonts w:ascii="Georgia" w:eastAsia="Times New Roman" w:hAnsi="Georgia"/>
          <w:color w:val="333333"/>
          <w:sz w:val="24"/>
          <w:lang w:val="en-GB" w:eastAsia="de-DE"/>
        </w:rPr>
        <w:t xml:space="preserve">Weather has also played a role. Storms in Texas earlier in the year temporarily forced the shutdown of three semiconductor factories. And Taiwan is in the midst of a severe drought, analysts at IHS Markit warned in a recent report. Chip manufacturing requires large amounts of very pure </w:t>
      </w:r>
      <w:proofErr w:type="gramStart"/>
      <w:r w:rsidRPr="006C05B8">
        <w:rPr>
          <w:rFonts w:ascii="Georgia" w:eastAsia="Times New Roman" w:hAnsi="Georgia"/>
          <w:color w:val="333333"/>
          <w:sz w:val="24"/>
          <w:lang w:val="en-GB" w:eastAsia="de-DE"/>
        </w:rPr>
        <w:t>water.“</w:t>
      </w:r>
      <w:proofErr w:type="gramEnd"/>
    </w:p>
    <w:p w:rsidR="004F53FA" w:rsidRDefault="004F53FA" w:rsidP="006C05B8">
      <w:pPr>
        <w:shd w:val="clear" w:color="auto" w:fill="FFFFFF"/>
        <w:spacing w:before="0" w:after="0" w:line="240" w:lineRule="auto"/>
        <w:jc w:val="left"/>
        <w:textAlignment w:val="baseline"/>
        <w:rPr>
          <w:rFonts w:ascii="Georgia" w:eastAsia="Times New Roman" w:hAnsi="Georgia"/>
          <w:color w:val="333333"/>
          <w:sz w:val="24"/>
          <w:lang w:val="en-GB" w:eastAsia="de-DE"/>
        </w:rPr>
      </w:pPr>
    </w:p>
    <w:p w:rsidR="004F53FA" w:rsidRDefault="009A3888" w:rsidP="006C05B8">
      <w:pPr>
        <w:shd w:val="clear" w:color="auto" w:fill="FFFFFF"/>
        <w:spacing w:before="0" w:after="0" w:line="240" w:lineRule="auto"/>
        <w:jc w:val="left"/>
        <w:textAlignment w:val="baseline"/>
        <w:rPr>
          <w:rFonts w:ascii="Georgia" w:eastAsia="Times New Roman" w:hAnsi="Georgia"/>
          <w:color w:val="333333"/>
          <w:sz w:val="24"/>
          <w:lang w:val="en-GB" w:eastAsia="de-DE"/>
        </w:rPr>
      </w:pPr>
      <w:hyperlink r:id="rId7" w:history="1">
        <w:r w:rsidR="004F53FA" w:rsidRPr="00FF7758">
          <w:rPr>
            <w:rStyle w:val="Hyperlink"/>
            <w:rFonts w:ascii="Georgia" w:eastAsia="Times New Roman" w:hAnsi="Georgia"/>
            <w:sz w:val="24"/>
            <w:lang w:val="en-GB" w:eastAsia="de-DE"/>
          </w:rPr>
          <w:t>https://www.nytimes.com/2021/04/23/business/auto-semiconductors-general-motors-mercedes.html</w:t>
        </w:r>
      </w:hyperlink>
    </w:p>
    <w:p w:rsidR="004F53FA" w:rsidRDefault="004F53FA" w:rsidP="006C05B8">
      <w:pPr>
        <w:shd w:val="clear" w:color="auto" w:fill="FFFFFF"/>
        <w:spacing w:before="0" w:after="0" w:line="240" w:lineRule="auto"/>
        <w:jc w:val="left"/>
        <w:textAlignment w:val="baseline"/>
        <w:rPr>
          <w:rFonts w:ascii="Georgia" w:eastAsia="Times New Roman" w:hAnsi="Georgia"/>
          <w:color w:val="333333"/>
          <w:sz w:val="24"/>
          <w:lang w:val="en-GB" w:eastAsia="de-DE"/>
        </w:rPr>
      </w:pPr>
    </w:p>
    <w:p w:rsidR="004F53FA" w:rsidRPr="006C05B8" w:rsidRDefault="004F53FA" w:rsidP="006C05B8">
      <w:pPr>
        <w:shd w:val="clear" w:color="auto" w:fill="FFFFFF"/>
        <w:spacing w:before="0" w:after="0" w:line="240" w:lineRule="auto"/>
        <w:jc w:val="left"/>
        <w:textAlignment w:val="baseline"/>
        <w:rPr>
          <w:rFonts w:ascii="Georgia" w:eastAsia="Times New Roman" w:hAnsi="Georgia"/>
          <w:color w:val="333333"/>
          <w:sz w:val="24"/>
          <w:lang w:val="en-GB" w:eastAsia="de-DE"/>
        </w:rPr>
      </w:pPr>
    </w:p>
    <w:p w:rsidR="006C05B8" w:rsidRDefault="006C05B8"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r w:rsidRPr="006C05B8">
        <w:rPr>
          <w:rFonts w:ascii="Georgia" w:eastAsia="Times New Roman" w:hAnsi="Georgia"/>
          <w:b/>
          <w:color w:val="333333"/>
          <w:sz w:val="24"/>
          <w:lang w:val="en-GB" w:eastAsia="de-DE"/>
        </w:rPr>
        <w:t>Can Indian Auto Industry Overcome</w:t>
      </w:r>
      <w:r w:rsidR="00C5480F">
        <w:rPr>
          <w:rFonts w:ascii="Georgia" w:eastAsia="Times New Roman" w:hAnsi="Georgia"/>
          <w:b/>
          <w:color w:val="333333"/>
          <w:sz w:val="24"/>
          <w:lang w:val="en-GB" w:eastAsia="de-DE"/>
        </w:rPr>
        <w:t xml:space="preserve"> t</w:t>
      </w:r>
      <w:r w:rsidRPr="006C05B8">
        <w:rPr>
          <w:rFonts w:ascii="Georgia" w:eastAsia="Times New Roman" w:hAnsi="Georgia"/>
          <w:b/>
          <w:color w:val="333333"/>
          <w:sz w:val="24"/>
          <w:lang w:val="en-GB" w:eastAsia="de-DE"/>
        </w:rPr>
        <w:t xml:space="preserve">he Challenge </w:t>
      </w:r>
      <w:proofErr w:type="gramStart"/>
      <w:r w:rsidRPr="006C05B8">
        <w:rPr>
          <w:rFonts w:ascii="Georgia" w:eastAsia="Times New Roman" w:hAnsi="Georgia"/>
          <w:b/>
          <w:color w:val="333333"/>
          <w:sz w:val="24"/>
          <w:lang w:val="en-GB" w:eastAsia="de-DE"/>
        </w:rPr>
        <w:t>Of</w:t>
      </w:r>
      <w:proofErr w:type="gramEnd"/>
      <w:r w:rsidRPr="006C05B8">
        <w:rPr>
          <w:rFonts w:ascii="Georgia" w:eastAsia="Times New Roman" w:hAnsi="Georgia"/>
          <w:b/>
          <w:color w:val="333333"/>
          <w:sz w:val="24"/>
          <w:lang w:val="en-GB" w:eastAsia="de-DE"/>
        </w:rPr>
        <w:t xml:space="preserve"> Chip Shortage?</w:t>
      </w:r>
    </w:p>
    <w:p w:rsidR="006C05B8" w:rsidRPr="006C05B8" w:rsidRDefault="006C05B8"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r w:rsidRPr="006C05B8">
        <w:rPr>
          <w:rFonts w:ascii="Georgia" w:eastAsia="Times New Roman" w:hAnsi="Georgia"/>
          <w:b/>
          <w:color w:val="333333"/>
          <w:sz w:val="24"/>
          <w:lang w:val="en-GB" w:eastAsia="de-DE"/>
        </w:rPr>
        <w:t>Outlook India</w:t>
      </w:r>
    </w:p>
    <w:p w:rsidR="006C05B8" w:rsidRPr="006C05B8" w:rsidRDefault="006C05B8" w:rsidP="006C05B8">
      <w:pPr>
        <w:shd w:val="clear" w:color="auto" w:fill="FFFFFF"/>
        <w:spacing w:before="0" w:after="0" w:line="240" w:lineRule="auto"/>
        <w:jc w:val="left"/>
        <w:textAlignment w:val="baseline"/>
        <w:rPr>
          <w:rFonts w:ascii="Times New Roman" w:eastAsia="Times New Roman" w:hAnsi="Times New Roman"/>
          <w:color w:val="333333"/>
          <w:sz w:val="24"/>
          <w:bdr w:val="none" w:sz="0" w:space="0" w:color="auto" w:frame="1"/>
          <w:lang w:val="en-GB" w:eastAsia="de-DE"/>
        </w:rPr>
      </w:pPr>
      <w:r>
        <w:rPr>
          <w:rFonts w:ascii="Times New Roman" w:eastAsia="Times New Roman" w:hAnsi="Times New Roman"/>
          <w:color w:val="333333"/>
          <w:sz w:val="24"/>
          <w:bdr w:val="none" w:sz="0" w:space="0" w:color="auto" w:frame="1"/>
          <w:lang w:val="en-GB" w:eastAsia="de-DE"/>
        </w:rPr>
        <w:t>Published</w:t>
      </w:r>
      <w:r w:rsidRPr="006C05B8">
        <w:rPr>
          <w:rFonts w:ascii="Times New Roman" w:eastAsia="Times New Roman" w:hAnsi="Times New Roman"/>
          <w:color w:val="333333"/>
          <w:sz w:val="24"/>
          <w:bdr w:val="none" w:sz="0" w:space="0" w:color="auto" w:frame="1"/>
          <w:lang w:val="en-GB" w:eastAsia="de-DE"/>
        </w:rPr>
        <w:t xml:space="preserve"> 08 DEC 2021 2:32 PM</w:t>
      </w:r>
    </w:p>
    <w:p w:rsidR="006C05B8" w:rsidRDefault="006C05B8"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r w:rsidRPr="006C05B8">
        <w:rPr>
          <w:rFonts w:ascii="Georgia" w:eastAsia="Times New Roman" w:hAnsi="Georgia"/>
          <w:color w:val="333333"/>
          <w:sz w:val="24"/>
          <w:lang w:val="en-GB" w:eastAsia="de-DE"/>
        </w:rPr>
        <w:t xml:space="preserve">The second-largest car manufacturer, Hyundai, sold 37,001 cars in the month of Diwali as against 49,002 cars sold in April this year. Apart from affecting supply chains across the world, the pandemic also led to an increased demand for chips in electronic devices due to the adoption of the work from home culture. A Deloitte report estimates that by 2030, about 50 per cent of a car’s cost would comprise the cost of chips used in its electronics systems. This means that the cost of cars in a country would particularly depend on the cost of chips available in that part of the world. A major reason behind the ongoing shortage of chips in the world is the dominance of Taiwan in its manufacturing. The small nation accounted for more than 60 per cent of the total global foundry revenue last year. The dominance of Taiwan in </w:t>
      </w:r>
      <w:r w:rsidRPr="006C05B8">
        <w:rPr>
          <w:rFonts w:ascii="Georgia" w:eastAsia="Times New Roman" w:hAnsi="Georgia"/>
          <w:color w:val="333333"/>
          <w:sz w:val="24"/>
          <w:lang w:val="en-GB" w:eastAsia="de-DE"/>
        </w:rPr>
        <w:lastRenderedPageBreak/>
        <w:t>the chip industry is based on just one company—Taiwan Semiconductor Manufacturing Company (TSMC)—which accounted for 54 per cent of global revenue from the chip industry last year.</w:t>
      </w:r>
      <w:r>
        <w:rPr>
          <w:rFonts w:ascii="Georgia" w:eastAsia="Times New Roman" w:hAnsi="Georgia"/>
          <w:color w:val="333333"/>
          <w:sz w:val="24"/>
          <w:lang w:val="en-GB" w:eastAsia="de-DE"/>
        </w:rPr>
        <w:t xml:space="preserve"> </w:t>
      </w:r>
      <w:r w:rsidRPr="006C05B8">
        <w:rPr>
          <w:rFonts w:ascii="Georgia" w:eastAsia="Times New Roman" w:hAnsi="Georgia"/>
          <w:color w:val="333333"/>
          <w:sz w:val="24"/>
          <w:lang w:val="en-GB" w:eastAsia="de-DE"/>
        </w:rPr>
        <w:t>Higher demand for chips has given chipmakers some room to increase prices substantially. Earlier this year, TSMC announced a 20 per cent hike in the price of chips used in automobiles. The companies will either have to increase the prices or absorb the higher cost of production.</w:t>
      </w:r>
    </w:p>
    <w:p w:rsidR="004F53FA" w:rsidRDefault="009A3888"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hyperlink r:id="rId8" w:history="1">
        <w:r w:rsidR="004F53FA" w:rsidRPr="00FF7758">
          <w:rPr>
            <w:rStyle w:val="Hyperlink"/>
            <w:rFonts w:ascii="Georgia" w:eastAsia="Times New Roman" w:hAnsi="Georgia"/>
            <w:sz w:val="24"/>
            <w:lang w:val="en-GB" w:eastAsia="de-DE"/>
          </w:rPr>
          <w:t>https://www.outlookindia.com/website/story/business-news-chip-shortage-and-the-future-of-indian-auto-industry/404259</w:t>
        </w:r>
      </w:hyperlink>
    </w:p>
    <w:p w:rsidR="004F53FA" w:rsidRPr="009A3888" w:rsidRDefault="004F53FA" w:rsidP="004F53FA">
      <w:pPr>
        <w:shd w:val="clear" w:color="auto" w:fill="FFFFFF"/>
        <w:spacing w:before="0" w:after="0" w:line="240" w:lineRule="auto"/>
        <w:jc w:val="left"/>
        <w:textAlignment w:val="baseline"/>
        <w:rPr>
          <w:rFonts w:ascii="Georgia" w:eastAsia="Times New Roman" w:hAnsi="Georgia"/>
          <w:b/>
          <w:color w:val="333333"/>
          <w:sz w:val="24"/>
          <w:lang w:val="en-GB" w:eastAsia="de-DE"/>
        </w:rPr>
      </w:pPr>
    </w:p>
    <w:p w:rsidR="004F53FA" w:rsidRDefault="004F53FA" w:rsidP="004F53FA">
      <w:pPr>
        <w:shd w:val="clear" w:color="auto" w:fill="FFFFFF"/>
        <w:spacing w:before="0" w:after="0" w:line="240" w:lineRule="auto"/>
        <w:jc w:val="left"/>
        <w:textAlignment w:val="baseline"/>
        <w:rPr>
          <w:rFonts w:ascii="Georgia" w:eastAsia="Times New Roman" w:hAnsi="Georgia"/>
          <w:b/>
          <w:color w:val="333333"/>
          <w:sz w:val="24"/>
          <w:lang w:val="en-GB" w:eastAsia="de-DE"/>
        </w:rPr>
      </w:pPr>
      <w:r w:rsidRPr="004F53FA">
        <w:rPr>
          <w:rFonts w:ascii="Georgia" w:eastAsia="Times New Roman" w:hAnsi="Georgia"/>
          <w:b/>
          <w:color w:val="333333"/>
          <w:sz w:val="24"/>
          <w:lang w:val="en-GB" w:eastAsia="de-DE"/>
        </w:rPr>
        <w:t>Metal markets predict auto demand recovery in second half of 2021</w:t>
      </w:r>
    </w:p>
    <w:p w:rsidR="00C5480F" w:rsidRPr="004F53FA" w:rsidRDefault="00C5480F" w:rsidP="00C5480F">
      <w:pPr>
        <w:shd w:val="clear" w:color="auto" w:fill="FFFFFF"/>
        <w:spacing w:before="0" w:after="0" w:line="240" w:lineRule="auto"/>
        <w:jc w:val="left"/>
        <w:textAlignment w:val="baseline"/>
        <w:rPr>
          <w:rFonts w:ascii="Georgia" w:eastAsia="Times New Roman" w:hAnsi="Georgia"/>
          <w:b/>
          <w:color w:val="333333"/>
          <w:sz w:val="24"/>
          <w:lang w:val="en-GB" w:eastAsia="de-DE"/>
        </w:rPr>
      </w:pPr>
      <w:proofErr w:type="spellStart"/>
      <w:r w:rsidRPr="00C5480F">
        <w:rPr>
          <w:rFonts w:ascii="Georgia" w:eastAsia="Times New Roman" w:hAnsi="Georgia"/>
          <w:b/>
          <w:color w:val="333333"/>
          <w:sz w:val="24"/>
          <w:lang w:val="en-GB" w:eastAsia="de-DE"/>
        </w:rPr>
        <w:t>Fastmarkets</w:t>
      </w:r>
      <w:proofErr w:type="spellEnd"/>
      <w:r w:rsidRPr="00C5480F">
        <w:rPr>
          <w:rFonts w:ascii="Georgia" w:eastAsia="Times New Roman" w:hAnsi="Georgia"/>
          <w:b/>
          <w:color w:val="333333"/>
          <w:sz w:val="24"/>
          <w:lang w:val="en-GB" w:eastAsia="de-DE"/>
        </w:rPr>
        <w:t xml:space="preserve"> Metal Bulletin</w:t>
      </w:r>
    </w:p>
    <w:p w:rsidR="001D5D65" w:rsidRDefault="001D5D65" w:rsidP="001D5D65">
      <w:pPr>
        <w:shd w:val="clear" w:color="auto" w:fill="FFFFFF"/>
        <w:spacing w:before="0" w:after="0" w:line="240" w:lineRule="auto"/>
        <w:jc w:val="left"/>
        <w:textAlignment w:val="baseline"/>
        <w:rPr>
          <w:rFonts w:ascii="Times New Roman" w:eastAsia="Times New Roman" w:hAnsi="Times New Roman"/>
          <w:color w:val="333333"/>
          <w:sz w:val="24"/>
          <w:bdr w:val="none" w:sz="0" w:space="0" w:color="auto" w:frame="1"/>
          <w:lang w:val="en-GB" w:eastAsia="de-DE"/>
        </w:rPr>
      </w:pPr>
      <w:r>
        <w:rPr>
          <w:rFonts w:ascii="Times New Roman" w:eastAsia="Times New Roman" w:hAnsi="Times New Roman"/>
          <w:color w:val="333333"/>
          <w:sz w:val="24"/>
          <w:bdr w:val="none" w:sz="0" w:space="0" w:color="auto" w:frame="1"/>
          <w:lang w:val="en-GB" w:eastAsia="de-DE"/>
        </w:rPr>
        <w:t>Published</w:t>
      </w:r>
      <w:r w:rsidRPr="006C05B8">
        <w:rPr>
          <w:rFonts w:ascii="Times New Roman" w:eastAsia="Times New Roman" w:hAnsi="Times New Roman"/>
          <w:color w:val="333333"/>
          <w:sz w:val="24"/>
          <w:bdr w:val="none" w:sz="0" w:space="0" w:color="auto" w:frame="1"/>
          <w:lang w:val="en-GB" w:eastAsia="de-DE"/>
        </w:rPr>
        <w:t xml:space="preserve"> </w:t>
      </w:r>
      <w:r>
        <w:rPr>
          <w:rFonts w:ascii="Times New Roman" w:eastAsia="Times New Roman" w:hAnsi="Times New Roman"/>
          <w:color w:val="333333"/>
          <w:sz w:val="24"/>
          <w:bdr w:val="none" w:sz="0" w:space="0" w:color="auto" w:frame="1"/>
          <w:lang w:val="en-GB" w:eastAsia="de-DE"/>
        </w:rPr>
        <w:t>14</w:t>
      </w:r>
      <w:r w:rsidRPr="006C05B8">
        <w:rPr>
          <w:rFonts w:ascii="Times New Roman" w:eastAsia="Times New Roman" w:hAnsi="Times New Roman"/>
          <w:color w:val="333333"/>
          <w:sz w:val="24"/>
          <w:bdr w:val="none" w:sz="0" w:space="0" w:color="auto" w:frame="1"/>
          <w:lang w:val="en-GB" w:eastAsia="de-DE"/>
        </w:rPr>
        <w:t xml:space="preserve"> </w:t>
      </w:r>
      <w:r>
        <w:rPr>
          <w:rFonts w:ascii="Times New Roman" w:eastAsia="Times New Roman" w:hAnsi="Times New Roman"/>
          <w:color w:val="333333"/>
          <w:sz w:val="24"/>
          <w:bdr w:val="none" w:sz="0" w:space="0" w:color="auto" w:frame="1"/>
          <w:lang w:val="en-GB" w:eastAsia="de-DE"/>
        </w:rPr>
        <w:t xml:space="preserve">JUNE </w:t>
      </w:r>
      <w:r w:rsidRPr="006C05B8">
        <w:rPr>
          <w:rFonts w:ascii="Times New Roman" w:eastAsia="Times New Roman" w:hAnsi="Times New Roman"/>
          <w:color w:val="333333"/>
          <w:sz w:val="24"/>
          <w:bdr w:val="none" w:sz="0" w:space="0" w:color="auto" w:frame="1"/>
          <w:lang w:val="en-GB" w:eastAsia="de-DE"/>
        </w:rPr>
        <w:t>2021</w:t>
      </w:r>
    </w:p>
    <w:p w:rsidR="001D5D65" w:rsidRPr="001D5D65" w:rsidRDefault="004F53FA" w:rsidP="004F53FA">
      <w:pPr>
        <w:pStyle w:val="lead"/>
        <w:shd w:val="clear" w:color="auto" w:fill="FFFFFF"/>
        <w:spacing w:before="0" w:beforeAutospacing="0" w:after="300" w:afterAutospacing="0" w:line="375" w:lineRule="atLeast"/>
        <w:rPr>
          <w:rFonts w:ascii="Georgia" w:hAnsi="Georgia"/>
          <w:color w:val="333333"/>
          <w:lang w:val="en-GB"/>
        </w:rPr>
      </w:pPr>
      <w:r w:rsidRPr="004F53FA">
        <w:rPr>
          <w:rFonts w:ascii="Georgia" w:hAnsi="Georgia"/>
          <w:color w:val="333333"/>
          <w:lang w:val="en-GB"/>
        </w:rPr>
        <w:t>Many aluminium and steel market participants are increasingly optimistic that automotive production will bounce back in the second half of the year and hopeful that the semiconductor chip shortage will be resolved by 2022</w:t>
      </w:r>
      <w:r w:rsidR="001D5D65">
        <w:rPr>
          <w:rFonts w:ascii="Georgia" w:hAnsi="Georgia"/>
          <w:color w:val="333333"/>
          <w:lang w:val="en-GB"/>
        </w:rPr>
        <w:t>.</w:t>
      </w:r>
      <w:r w:rsidR="00C5480F">
        <w:rPr>
          <w:rFonts w:ascii="Georgia" w:hAnsi="Georgia"/>
          <w:color w:val="333333"/>
          <w:lang w:val="en-GB"/>
        </w:rPr>
        <w:t xml:space="preserve"> </w:t>
      </w:r>
      <w:r w:rsidR="001D5D65" w:rsidRPr="001D5D65">
        <w:rPr>
          <w:rFonts w:ascii="Georgia" w:hAnsi="Georgia"/>
          <w:color w:val="333333"/>
          <w:lang w:val="en-GB"/>
        </w:rPr>
        <w:t>A US steel producer said demand is pent-up because of the lack of cars on lots.</w:t>
      </w:r>
      <w:r w:rsidR="00C5480F">
        <w:rPr>
          <w:rFonts w:ascii="Georgia" w:hAnsi="Georgia"/>
          <w:color w:val="333333"/>
          <w:lang w:val="en-GB"/>
        </w:rPr>
        <w:t xml:space="preserve"> </w:t>
      </w:r>
      <w:r w:rsidR="001D5D65" w:rsidRPr="001D5D65">
        <w:rPr>
          <w:rFonts w:ascii="Georgia" w:hAnsi="Georgia"/>
          <w:color w:val="333333"/>
          <w:lang w:val="en-GB"/>
        </w:rPr>
        <w:t xml:space="preserve">“There’s very few cars on the lots. That’s a strong metric. </w:t>
      </w:r>
      <w:r w:rsidR="00C5480F">
        <w:rPr>
          <w:rFonts w:ascii="Georgia" w:hAnsi="Georgia"/>
          <w:color w:val="333333"/>
          <w:lang w:val="en-GB"/>
        </w:rPr>
        <w:t>Also,</w:t>
      </w:r>
      <w:r w:rsidR="001D5D65" w:rsidRPr="001D5D65">
        <w:rPr>
          <w:rFonts w:ascii="Georgia" w:hAnsi="Georgia"/>
          <w:color w:val="333333"/>
          <w:lang w:val="en-GB"/>
        </w:rPr>
        <w:t xml:space="preserve"> rental car fleets are depleted. We think this has legs into 2022, simply for that reason,” that producer said.</w:t>
      </w:r>
      <w:r w:rsidR="00C5480F">
        <w:rPr>
          <w:rFonts w:ascii="Georgia" w:hAnsi="Georgia"/>
          <w:color w:val="333333"/>
          <w:lang w:val="en-GB"/>
        </w:rPr>
        <w:t xml:space="preserve"> </w:t>
      </w:r>
      <w:r w:rsidR="001D5D65" w:rsidRPr="001D5D65">
        <w:rPr>
          <w:rFonts w:ascii="Georgia" w:hAnsi="Georgia"/>
          <w:color w:val="333333"/>
          <w:lang w:val="en-GB"/>
        </w:rPr>
        <w:t>In Asia, the chip shortage has had little impact on automotive steel demand in India.</w:t>
      </w:r>
      <w:r w:rsidR="00C5480F">
        <w:rPr>
          <w:rFonts w:ascii="Georgia" w:hAnsi="Georgia"/>
          <w:color w:val="333333"/>
          <w:lang w:val="en-GB"/>
        </w:rPr>
        <w:t xml:space="preserve"> </w:t>
      </w:r>
      <w:r w:rsidR="001D5D65" w:rsidRPr="001D5D65">
        <w:rPr>
          <w:rFonts w:ascii="Georgia" w:hAnsi="Georgia"/>
          <w:color w:val="333333"/>
          <w:lang w:val="en-GB"/>
        </w:rPr>
        <w:t>"The reduced demand for automobiles due to the Covid-19 pandemic offset the semiconductor chip shortage faced by automotive producers, which had lowered their production rates," a seller said</w:t>
      </w:r>
      <w:r w:rsidR="00C5480F">
        <w:rPr>
          <w:rFonts w:ascii="Georgia" w:hAnsi="Georgia"/>
          <w:color w:val="333333"/>
          <w:lang w:val="en-GB"/>
        </w:rPr>
        <w:t>.</w:t>
      </w:r>
    </w:p>
    <w:p w:rsidR="006C05B8" w:rsidRDefault="009A3888"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hyperlink r:id="rId9" w:history="1">
        <w:r w:rsidR="00C5480F" w:rsidRPr="00FF7758">
          <w:rPr>
            <w:rStyle w:val="Hyperlink"/>
            <w:rFonts w:ascii="Georgia" w:eastAsia="Times New Roman" w:hAnsi="Georgia"/>
            <w:sz w:val="24"/>
            <w:lang w:val="en-GB" w:eastAsia="de-DE"/>
          </w:rPr>
          <w:t>https://www.metalbulletin.com/Article/3993884/Metal-markets-predict-auto-demand-recovery-in-second-half-of-2021.html</w:t>
        </w:r>
      </w:hyperlink>
    </w:p>
    <w:p w:rsidR="00CF677F" w:rsidRDefault="00CF677F"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p>
    <w:p w:rsidR="00CF677F" w:rsidRDefault="00CF677F" w:rsidP="006C05B8">
      <w:pPr>
        <w:shd w:val="clear" w:color="auto" w:fill="FFFFFF"/>
        <w:spacing w:before="0" w:after="0" w:line="240" w:lineRule="auto"/>
        <w:jc w:val="left"/>
        <w:textAlignment w:val="baseline"/>
        <w:rPr>
          <w:rFonts w:ascii="Georgia" w:eastAsia="Times New Roman" w:hAnsi="Georgia"/>
          <w:b/>
          <w:color w:val="333333"/>
          <w:sz w:val="24"/>
          <w:lang w:val="en-GB" w:eastAsia="de-DE"/>
        </w:rPr>
      </w:pPr>
      <w:r w:rsidRPr="00CF677F">
        <w:rPr>
          <w:rFonts w:ascii="Georgia" w:eastAsia="Times New Roman" w:hAnsi="Georgia"/>
          <w:b/>
          <w:color w:val="333333"/>
          <w:sz w:val="24"/>
          <w:lang w:val="en-GB" w:eastAsia="de-DE"/>
        </w:rPr>
        <w:t>Alternatively, watch the following video from Wall Street Journal</w:t>
      </w:r>
      <w:r>
        <w:rPr>
          <w:rFonts w:ascii="Georgia" w:eastAsia="Times New Roman" w:hAnsi="Georgia"/>
          <w:b/>
          <w:color w:val="333333"/>
          <w:sz w:val="24"/>
          <w:lang w:val="en-GB" w:eastAsia="de-DE"/>
        </w:rPr>
        <w:t>:</w:t>
      </w:r>
    </w:p>
    <w:p w:rsidR="00CF677F" w:rsidRPr="00CF677F" w:rsidRDefault="00CF677F" w:rsidP="006C05B8">
      <w:pPr>
        <w:shd w:val="clear" w:color="auto" w:fill="FFFFFF"/>
        <w:spacing w:before="0" w:after="0" w:line="240" w:lineRule="auto"/>
        <w:jc w:val="left"/>
        <w:textAlignment w:val="baseline"/>
        <w:rPr>
          <w:rFonts w:ascii="Times New Roman" w:eastAsia="Times New Roman" w:hAnsi="Times New Roman"/>
          <w:color w:val="333333"/>
          <w:sz w:val="24"/>
          <w:bdr w:val="none" w:sz="0" w:space="0" w:color="auto" w:frame="1"/>
          <w:lang w:val="en-GB" w:eastAsia="de-DE"/>
        </w:rPr>
      </w:pPr>
      <w:r w:rsidRPr="00CF677F">
        <w:rPr>
          <w:rFonts w:ascii="Times New Roman" w:eastAsia="Times New Roman" w:hAnsi="Times New Roman"/>
          <w:color w:val="333333"/>
          <w:sz w:val="24"/>
          <w:bdr w:val="none" w:sz="0" w:space="0" w:color="auto" w:frame="1"/>
          <w:lang w:val="en-GB" w:eastAsia="de-DE"/>
        </w:rPr>
        <w:t xml:space="preserve">Published </w:t>
      </w:r>
      <w:r w:rsidR="00E24737">
        <w:rPr>
          <w:rFonts w:ascii="Times New Roman" w:eastAsia="Times New Roman" w:hAnsi="Times New Roman"/>
          <w:color w:val="333333"/>
          <w:sz w:val="24"/>
          <w:bdr w:val="none" w:sz="0" w:space="0" w:color="auto" w:frame="1"/>
          <w:lang w:val="en-GB" w:eastAsia="de-DE"/>
        </w:rPr>
        <w:t>OCT</w:t>
      </w:r>
      <w:r w:rsidRPr="00CF677F">
        <w:rPr>
          <w:rFonts w:ascii="Times New Roman" w:eastAsia="Times New Roman" w:hAnsi="Times New Roman"/>
          <w:color w:val="333333"/>
          <w:sz w:val="24"/>
          <w:bdr w:val="none" w:sz="0" w:space="0" w:color="auto" w:frame="1"/>
          <w:lang w:val="en-GB" w:eastAsia="de-DE"/>
        </w:rPr>
        <w:t xml:space="preserve"> 2021</w:t>
      </w:r>
    </w:p>
    <w:p w:rsidR="00CF677F" w:rsidRDefault="009A3888"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hyperlink r:id="rId10" w:history="1">
        <w:r w:rsidR="00CF677F" w:rsidRPr="00A42FD7">
          <w:rPr>
            <w:rStyle w:val="Hyperlink"/>
            <w:rFonts w:ascii="Georgia" w:eastAsia="Times New Roman" w:hAnsi="Georgia"/>
            <w:sz w:val="24"/>
            <w:lang w:val="en-GB" w:eastAsia="de-DE"/>
          </w:rPr>
          <w:t>https://www.youtube.com/watch?v=je9At_CjubA</w:t>
        </w:r>
      </w:hyperlink>
    </w:p>
    <w:p w:rsidR="00CF677F" w:rsidRPr="006C05B8" w:rsidRDefault="00CF677F"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p>
    <w:p w:rsidR="006C05B8" w:rsidRPr="006C05B8" w:rsidRDefault="006C05B8" w:rsidP="006C05B8">
      <w:pPr>
        <w:shd w:val="clear" w:color="auto" w:fill="FFFFFF"/>
        <w:spacing w:before="0" w:beforeAutospacing="1" w:after="0" w:afterAutospacing="1" w:line="240" w:lineRule="auto"/>
        <w:jc w:val="left"/>
        <w:textAlignment w:val="baseline"/>
        <w:rPr>
          <w:rFonts w:ascii="Georgia" w:eastAsia="Times New Roman" w:hAnsi="Georgia"/>
          <w:color w:val="333333"/>
          <w:sz w:val="24"/>
          <w:lang w:val="en-GB" w:eastAsia="de-DE"/>
        </w:rPr>
      </w:pPr>
    </w:p>
    <w:p w:rsidR="0021201F" w:rsidRPr="006C05B8" w:rsidRDefault="0021201F" w:rsidP="006C05B8">
      <w:pPr>
        <w:jc w:val="left"/>
        <w:rPr>
          <w:lang w:val="en-GB"/>
        </w:rPr>
      </w:pPr>
    </w:p>
    <w:sectPr w:rsidR="0021201F" w:rsidRPr="006C05B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88" w:rsidRDefault="009A3888" w:rsidP="009A3888">
      <w:pPr>
        <w:spacing w:before="0" w:after="0" w:line="240" w:lineRule="auto"/>
      </w:pPr>
      <w:r>
        <w:separator/>
      </w:r>
    </w:p>
  </w:endnote>
  <w:endnote w:type="continuationSeparator" w:id="0">
    <w:p w:rsidR="009A3888" w:rsidRDefault="009A3888" w:rsidP="009A38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
    <w:altName w:val="Calibri"/>
    <w:panose1 w:val="00000000000000000000"/>
    <w:charset w:val="00"/>
    <w:family w:val="swiss"/>
    <w:notTrueType/>
    <w:pitch w:val="variable"/>
    <w:sig w:usb0="800000AF" w:usb1="4000207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88" w:rsidRDefault="009A3888" w:rsidP="009A3888">
      <w:pPr>
        <w:spacing w:before="0" w:after="0" w:line="240" w:lineRule="auto"/>
      </w:pPr>
      <w:r>
        <w:separator/>
      </w:r>
    </w:p>
  </w:footnote>
  <w:footnote w:type="continuationSeparator" w:id="0">
    <w:p w:rsidR="009A3888" w:rsidRDefault="009A3888" w:rsidP="009A38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888" w:rsidRPr="00C17244" w:rsidRDefault="009A3888" w:rsidP="009A3888">
    <w:pPr>
      <w:pStyle w:val="Kopfzeile"/>
      <w:jc w:val="center"/>
      <w:rPr>
        <w:lang w:val="en-GB"/>
      </w:rPr>
    </w:pPr>
    <w:r w:rsidRPr="004F2CC3">
      <w:rPr>
        <w:b/>
        <w:noProof/>
        <w:color w:val="404143" w:themeColor="accent6" w:themeShade="80"/>
      </w:rPr>
      <w:drawing>
        <wp:anchor distT="0" distB="0" distL="114300" distR="114300" simplePos="0" relativeHeight="251660288" behindDoc="0" locked="0" layoutInCell="1" allowOverlap="1" wp14:anchorId="7FEE1E12" wp14:editId="6D0495AB">
          <wp:simplePos x="0" y="0"/>
          <wp:positionH relativeFrom="margin">
            <wp:posOffset>68580</wp:posOffset>
          </wp:positionH>
          <wp:positionV relativeFrom="paragraph">
            <wp:posOffset>20955</wp:posOffset>
          </wp:positionV>
          <wp:extent cx="561975" cy="379095"/>
          <wp:effectExtent l="0" t="0" r="9525" b="1905"/>
          <wp:wrapSquare wrapText="bothSides"/>
          <wp:docPr id="2"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r="82225" b="62078"/>
                  <a:stretch/>
                </pic:blipFill>
                <pic:spPr bwMode="auto">
                  <a:xfrm>
                    <a:off x="0" y="0"/>
                    <a:ext cx="561975" cy="379095"/>
                  </a:xfrm>
                  <a:prstGeom prst="rect">
                    <a:avLst/>
                  </a:prstGeom>
                  <a:noFill/>
                  <a:ln>
                    <a:noFill/>
                  </a:ln>
                </pic:spPr>
              </pic:pic>
            </a:graphicData>
          </a:graphic>
        </wp:anchor>
      </w:drawing>
    </w:r>
    <w:r w:rsidRPr="004F2CC3">
      <w:rPr>
        <w:b/>
        <w:noProof/>
        <w:color w:val="404143" w:themeColor="accent6" w:themeShade="80"/>
      </w:rPr>
      <w:drawing>
        <wp:anchor distT="0" distB="0" distL="114300" distR="114300" simplePos="0" relativeHeight="251661312" behindDoc="0" locked="0" layoutInCell="1" allowOverlap="1" wp14:anchorId="63EEA825" wp14:editId="55B58A5A">
          <wp:simplePos x="0" y="0"/>
          <wp:positionH relativeFrom="column">
            <wp:posOffset>678815</wp:posOffset>
          </wp:positionH>
          <wp:positionV relativeFrom="paragraph">
            <wp:posOffset>-55408</wp:posOffset>
          </wp:positionV>
          <wp:extent cx="488315" cy="520065"/>
          <wp:effectExtent l="0" t="0" r="6985" b="0"/>
          <wp:wrapThrough wrapText="bothSides">
            <wp:wrapPolygon edited="0">
              <wp:start x="5899" y="0"/>
              <wp:lineTo x="1685" y="1582"/>
              <wp:lineTo x="0" y="5538"/>
              <wp:lineTo x="0" y="17407"/>
              <wp:lineTo x="5056" y="20571"/>
              <wp:lineTo x="16010" y="20571"/>
              <wp:lineTo x="21066" y="17407"/>
              <wp:lineTo x="21066" y="4747"/>
              <wp:lineTo x="19381" y="791"/>
              <wp:lineTo x="15168" y="0"/>
              <wp:lineTo x="5899" y="0"/>
            </wp:wrapPolygon>
          </wp:wrapThrough>
          <wp:docPr id="1" name="Grafik 1" descr="MOEFCC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FCC Logo Vector (.EPS) Free Downloa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315" cy="520065"/>
                  </a:xfrm>
                  <a:prstGeom prst="rect">
                    <a:avLst/>
                  </a:prstGeom>
                  <a:noFill/>
                  <a:ln>
                    <a:noFill/>
                  </a:ln>
                </pic:spPr>
              </pic:pic>
            </a:graphicData>
          </a:graphic>
        </wp:anchor>
      </w:drawing>
    </w:r>
    <w:r w:rsidRPr="00AE59C9">
      <w:rPr>
        <w:noProof/>
        <w:lang w:val="en-GB" w:eastAsia="en-GB"/>
      </w:rPr>
      <w:drawing>
        <wp:anchor distT="0" distB="0" distL="114300" distR="114300" simplePos="0" relativeHeight="251659264" behindDoc="0" locked="0" layoutInCell="1" allowOverlap="1" wp14:anchorId="308982A7" wp14:editId="2665FFFC">
          <wp:simplePos x="0" y="0"/>
          <wp:positionH relativeFrom="column">
            <wp:posOffset>4956736</wp:posOffset>
          </wp:positionH>
          <wp:positionV relativeFrom="paragraph">
            <wp:posOffset>-97155</wp:posOffset>
          </wp:positionV>
          <wp:extent cx="545465" cy="494665"/>
          <wp:effectExtent l="0" t="0" r="6985" b="635"/>
          <wp:wrapSquare wrapText="bothSides"/>
          <wp:docPr id="27"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l="79881" t="1" r="-7" b="42469"/>
                  <a:stretch/>
                </pic:blipFill>
                <pic:spPr bwMode="auto">
                  <a:xfrm>
                    <a:off x="0" y="0"/>
                    <a:ext cx="545465" cy="494665"/>
                  </a:xfrm>
                  <a:prstGeom prst="rect">
                    <a:avLst/>
                  </a:prstGeom>
                  <a:noFill/>
                  <a:ln>
                    <a:noFill/>
                  </a:ln>
                  <a:extLst>
                    <a:ext uri="{53640926-AAD7-44D8-BBD7-CCE9431645EC}">
                      <a14:shadowObscured xmlns:a14="http://schemas.microsoft.com/office/drawing/2010/main"/>
                    </a:ext>
                  </a:extLst>
                </pic:spPr>
              </pic:pic>
            </a:graphicData>
          </a:graphic>
        </wp:anchor>
      </w:drawing>
    </w:r>
    <w:r w:rsidRPr="00AE59C9">
      <w:rPr>
        <w:b/>
        <w:color w:val="404143" w:themeColor="accent6" w:themeShade="80"/>
      </w:rPr>
      <w:t xml:space="preserve">CE and RE in </w:t>
    </w:r>
    <w:proofErr w:type="spellStart"/>
    <w:r w:rsidRPr="00AE59C9">
      <w:rPr>
        <w:b/>
        <w:color w:val="404143" w:themeColor="accent6" w:themeShade="80"/>
      </w:rPr>
      <w:t>the</w:t>
    </w:r>
    <w:proofErr w:type="spellEnd"/>
    <w:r w:rsidRPr="00AE59C9">
      <w:rPr>
        <w:b/>
        <w:color w:val="404143" w:themeColor="accent6" w:themeShade="80"/>
      </w:rPr>
      <w:t xml:space="preserve"> Indian </w:t>
    </w:r>
    <w:proofErr w:type="spellStart"/>
    <w:r w:rsidRPr="00AE59C9">
      <w:rPr>
        <w:b/>
        <w:color w:val="404143" w:themeColor="accent6" w:themeShade="80"/>
      </w:rPr>
      <w:t>Context</w:t>
    </w:r>
    <w:proofErr w:type="spellEnd"/>
    <w:r w:rsidRPr="00AE59C9">
      <w:rPr>
        <w:b/>
        <w:color w:val="404143" w:themeColor="accent6" w:themeShade="80"/>
      </w:rPr>
      <w:t xml:space="preserve"> </w:t>
    </w:r>
    <w:r>
      <w:rPr>
        <w:b/>
        <w:color w:val="404143" w:themeColor="accent6" w:themeShade="80"/>
      </w:rPr>
      <w:t>–</w:t>
    </w:r>
    <w:r w:rsidRPr="00AE59C9">
      <w:rPr>
        <w:b/>
        <w:color w:val="404143" w:themeColor="accent6" w:themeShade="80"/>
      </w:rPr>
      <w:t xml:space="preserve"> </w:t>
    </w:r>
    <w:r>
      <w:rPr>
        <w:b/>
        <w:color w:val="404143" w:themeColor="accent6" w:themeShade="80"/>
        <w:lang w:val="en-GB"/>
      </w:rPr>
      <w:t>Exercise Sheet</w:t>
    </w:r>
  </w:p>
  <w:p w:rsidR="009A3888" w:rsidRPr="009A3888" w:rsidRDefault="009A3888">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DB887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3FFB3932"/>
    <w:multiLevelType w:val="multilevel"/>
    <w:tmpl w:val="B8BCAB5C"/>
    <w:styleLink w:val="adelphiGliederung"/>
    <w:lvl w:ilvl="0">
      <w:start w:val="1"/>
      <w:numFmt w:val="decimal"/>
      <w:pStyle w:val="berschrift1"/>
      <w:lvlText w:val="%1"/>
      <w:lvlJc w:val="left"/>
      <w:pPr>
        <w:ind w:left="357" w:hanging="357"/>
      </w:pPr>
      <w:rPr>
        <w:rFonts w:ascii="Arial" w:eastAsia="Arial Unicode MS" w:hAnsi="Arial" w:hint="default"/>
        <w:b/>
        <w:i w:val="0"/>
        <w:color w:val="E81A33" w:themeColor="text2"/>
      </w:rPr>
    </w:lvl>
    <w:lvl w:ilvl="1">
      <w:start w:val="1"/>
      <w:numFmt w:val="decimal"/>
      <w:pStyle w:val="berschrift2"/>
      <w:lvlText w:val="%1.%2"/>
      <w:lvlJc w:val="left"/>
      <w:pPr>
        <w:ind w:left="357" w:hanging="357"/>
      </w:pPr>
      <w:rPr>
        <w:rFonts w:ascii="Arial" w:eastAsia="Arial Unicode MS" w:hAnsi="Arial" w:hint="default"/>
        <w:b/>
        <w:color w:val="E81A33" w:themeColor="text2"/>
        <w:u w:color="E81A33" w:themeColor="text2"/>
      </w:rPr>
    </w:lvl>
    <w:lvl w:ilvl="2">
      <w:start w:val="1"/>
      <w:numFmt w:val="decimal"/>
      <w:pStyle w:val="berschrift3"/>
      <w:lvlText w:val="%1.%2.%3"/>
      <w:lvlJc w:val="left"/>
      <w:pPr>
        <w:ind w:left="357" w:hanging="357"/>
      </w:pPr>
      <w:rPr>
        <w:rFonts w:ascii="Arial" w:hAnsi="Arial" w:hint="default"/>
        <w:b/>
        <w:color w:val="E81A33" w:themeColor="text2"/>
      </w:rPr>
    </w:lvl>
    <w:lvl w:ilvl="3">
      <w:start w:val="1"/>
      <w:numFmt w:val="decimal"/>
      <w:pStyle w:val="berschrift4"/>
      <w:lvlText w:val="%1.%2.%3.%4"/>
      <w:lvlJc w:val="left"/>
      <w:pPr>
        <w:ind w:left="357" w:hanging="357"/>
      </w:pPr>
      <w:rPr>
        <w:rFonts w:ascii="Arial" w:hAnsi="Arial" w:hint="default"/>
        <w:b/>
        <w:color w:val="E81A33" w:themeColor="text2"/>
      </w:rPr>
    </w:lvl>
    <w:lvl w:ilvl="4">
      <w:start w:val="1"/>
      <w:numFmt w:val="decimal"/>
      <w:pStyle w:val="berschrift5"/>
      <w:lvlText w:val="%1.%2.%3.%4.%5"/>
      <w:lvlJc w:val="left"/>
      <w:pPr>
        <w:ind w:left="357" w:hanging="357"/>
      </w:pPr>
      <w:rPr>
        <w:rFonts w:ascii="Arial" w:hAnsi="Arial" w:hint="default"/>
        <w:b/>
        <w:color w:val="E81A33" w:themeColor="text2"/>
      </w:rPr>
    </w:lvl>
    <w:lvl w:ilvl="5">
      <w:start w:val="1"/>
      <w:numFmt w:val="decimal"/>
      <w:pStyle w:val="berschrift6"/>
      <w:lvlText w:val="%1.%2.%3.%4.%5.%6"/>
      <w:lvlJc w:val="left"/>
      <w:pPr>
        <w:ind w:left="357" w:hanging="357"/>
      </w:pPr>
      <w:rPr>
        <w:rFonts w:ascii="Arial" w:hAnsi="Arial" w:hint="default"/>
        <w:b/>
        <w:color w:val="E81A33" w:themeColor="text2"/>
      </w:rPr>
    </w:lvl>
    <w:lvl w:ilvl="6">
      <w:start w:val="1"/>
      <w:numFmt w:val="decimal"/>
      <w:pStyle w:val="berschrift7"/>
      <w:lvlText w:val="%1.%2.%3.%4.%5.%6.%7"/>
      <w:lvlJc w:val="left"/>
      <w:pPr>
        <w:ind w:left="357" w:hanging="357"/>
      </w:pPr>
      <w:rPr>
        <w:rFonts w:ascii="Arial" w:hAnsi="Arial" w:hint="default"/>
        <w:b/>
        <w:color w:val="E81A33" w:themeColor="text2"/>
      </w:rPr>
    </w:lvl>
    <w:lvl w:ilvl="7">
      <w:start w:val="1"/>
      <w:numFmt w:val="decimal"/>
      <w:pStyle w:val="berschrift8"/>
      <w:lvlText w:val="%1.%2.%3.%4.%5.%6.%7.%8"/>
      <w:lvlJc w:val="left"/>
      <w:pPr>
        <w:ind w:left="357" w:hanging="357"/>
      </w:pPr>
      <w:rPr>
        <w:rFonts w:ascii="Arial" w:hAnsi="Arial" w:hint="default"/>
        <w:b/>
        <w:color w:val="E81A33" w:themeColor="text2"/>
      </w:rPr>
    </w:lvl>
    <w:lvl w:ilvl="8">
      <w:start w:val="1"/>
      <w:numFmt w:val="decimal"/>
      <w:pStyle w:val="berschrift9"/>
      <w:lvlText w:val="%1.%2.%3.%4.%5.%6.%7.%8.%9"/>
      <w:lvlJc w:val="left"/>
      <w:pPr>
        <w:ind w:left="357" w:hanging="357"/>
      </w:pPr>
      <w:rPr>
        <w:rFonts w:ascii="Arial" w:hAnsi="Arial" w:hint="default"/>
        <w:b/>
        <w:color w:val="E81A33" w:themeColor="text2"/>
      </w:rPr>
    </w:lvl>
  </w:abstractNum>
  <w:abstractNum w:abstractNumId="2" w15:restartNumberingAfterBreak="0">
    <w:nsid w:val="4F570EDC"/>
    <w:multiLevelType w:val="hybridMultilevel"/>
    <w:tmpl w:val="82E88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B6D21"/>
    <w:multiLevelType w:val="multilevel"/>
    <w:tmpl w:val="CC0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14C3C"/>
    <w:multiLevelType w:val="hybridMultilevel"/>
    <w:tmpl w:val="3CC84EEC"/>
    <w:lvl w:ilvl="0" w:tplc="71AC30F4">
      <w:start w:val="1"/>
      <w:numFmt w:val="bullet"/>
      <w:pStyle w:val="Aufzhlungrot"/>
      <w:lvlText w:val=""/>
      <w:lvlJc w:val="left"/>
      <w:pPr>
        <w:tabs>
          <w:tab w:val="num" w:pos="227"/>
        </w:tabs>
        <w:ind w:left="227" w:hanging="227"/>
      </w:pPr>
      <w:rPr>
        <w:rFonts w:ascii="Symbol" w:hAnsi="Symbol" w:hint="default"/>
        <w:color w:val="FF0000"/>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4"/>
  </w:num>
  <w:num w:numId="2">
    <w:abstractNumId w:val="0"/>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B8"/>
    <w:rsid w:val="000252CF"/>
    <w:rsid w:val="000D436B"/>
    <w:rsid w:val="001A1D5A"/>
    <w:rsid w:val="001D5D65"/>
    <w:rsid w:val="0021201F"/>
    <w:rsid w:val="00235747"/>
    <w:rsid w:val="00252AE7"/>
    <w:rsid w:val="0032791A"/>
    <w:rsid w:val="003A6A2C"/>
    <w:rsid w:val="00453E31"/>
    <w:rsid w:val="004F53FA"/>
    <w:rsid w:val="004F7550"/>
    <w:rsid w:val="005C7DC2"/>
    <w:rsid w:val="00673E59"/>
    <w:rsid w:val="006C05B8"/>
    <w:rsid w:val="006D24AA"/>
    <w:rsid w:val="00955471"/>
    <w:rsid w:val="00960745"/>
    <w:rsid w:val="0097514F"/>
    <w:rsid w:val="009A3888"/>
    <w:rsid w:val="00A26866"/>
    <w:rsid w:val="00A77EC4"/>
    <w:rsid w:val="00B72E81"/>
    <w:rsid w:val="00BB190E"/>
    <w:rsid w:val="00BE0674"/>
    <w:rsid w:val="00C5480F"/>
    <w:rsid w:val="00C95F43"/>
    <w:rsid w:val="00CA189C"/>
    <w:rsid w:val="00CF3607"/>
    <w:rsid w:val="00CF677F"/>
    <w:rsid w:val="00D003B3"/>
    <w:rsid w:val="00D12D7A"/>
    <w:rsid w:val="00DB3C1A"/>
    <w:rsid w:val="00DF386C"/>
    <w:rsid w:val="00DF73B2"/>
    <w:rsid w:val="00E2343F"/>
    <w:rsid w:val="00E23622"/>
    <w:rsid w:val="00E24737"/>
    <w:rsid w:val="00E806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27A"/>
  <w15:chartTrackingRefBased/>
  <w15:docId w15:val="{993E02FD-BDD0-48D3-9B13-5AEA9A3A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235747"/>
    <w:pPr>
      <w:spacing w:before="120" w:after="120" w:line="240" w:lineRule="atLeast"/>
      <w:jc w:val="both"/>
    </w:pPr>
    <w:rPr>
      <w:rFonts w:ascii="Arial" w:hAnsi="Arial" w:cs="Times New Roman"/>
      <w:sz w:val="20"/>
      <w:szCs w:val="24"/>
    </w:rPr>
  </w:style>
  <w:style w:type="paragraph" w:styleId="berschrift1">
    <w:name w:val="heading 1"/>
    <w:next w:val="Standard"/>
    <w:link w:val="berschrift1Zchn"/>
    <w:autoRedefine/>
    <w:uiPriority w:val="9"/>
    <w:unhideWhenUsed/>
    <w:qFormat/>
    <w:rsid w:val="00DB3C1A"/>
    <w:pPr>
      <w:keepNext/>
      <w:keepLines/>
      <w:pageBreakBefore/>
      <w:numPr>
        <w:numId w:val="3"/>
      </w:numPr>
      <w:spacing w:before="240" w:after="480" w:line="440" w:lineRule="exact"/>
      <w:outlineLvl w:val="0"/>
    </w:pPr>
    <w:rPr>
      <w:rFonts w:ascii="Arial" w:hAnsi="Arial" w:cs="Times New Roman"/>
      <w:b/>
      <w:bCs/>
      <w:color w:val="E81A33" w:themeColor="text2"/>
      <w:kern w:val="32"/>
      <w:sz w:val="34"/>
      <w:szCs w:val="32"/>
      <w:lang w:eastAsia="de-DE"/>
    </w:rPr>
  </w:style>
  <w:style w:type="paragraph" w:styleId="berschrift2">
    <w:name w:val="heading 2"/>
    <w:basedOn w:val="berschrift1"/>
    <w:next w:val="Standard"/>
    <w:link w:val="berschrift2Zchn"/>
    <w:autoRedefine/>
    <w:unhideWhenUsed/>
    <w:qFormat/>
    <w:rsid w:val="00DB3C1A"/>
    <w:pPr>
      <w:pageBreakBefore w:val="0"/>
      <w:numPr>
        <w:ilvl w:val="1"/>
      </w:numPr>
      <w:pBdr>
        <w:top w:val="single" w:sz="4" w:space="7" w:color="E81A33"/>
        <w:bottom w:val="single" w:sz="4" w:space="7" w:color="E81A33"/>
      </w:pBdr>
      <w:spacing w:before="480" w:after="120" w:line="300" w:lineRule="exact"/>
      <w:outlineLvl w:val="1"/>
    </w:pPr>
    <w:rPr>
      <w:rFonts w:eastAsia="Times New Roman"/>
      <w:bCs w:val="0"/>
      <w:iCs/>
      <w:color w:val="000000"/>
      <w:sz w:val="24"/>
      <w:szCs w:val="28"/>
    </w:rPr>
  </w:style>
  <w:style w:type="paragraph" w:styleId="berschrift3">
    <w:name w:val="heading 3"/>
    <w:basedOn w:val="berschrift2"/>
    <w:next w:val="Standard"/>
    <w:link w:val="berschrift3Zchn"/>
    <w:autoRedefine/>
    <w:unhideWhenUsed/>
    <w:qFormat/>
    <w:rsid w:val="00DB3C1A"/>
    <w:pPr>
      <w:numPr>
        <w:ilvl w:val="2"/>
      </w:numPr>
      <w:pBdr>
        <w:top w:val="none" w:sz="0" w:space="0" w:color="auto"/>
        <w:bottom w:val="none" w:sz="0" w:space="0" w:color="auto"/>
      </w:pBdr>
      <w:tabs>
        <w:tab w:val="left" w:pos="777"/>
      </w:tabs>
      <w:spacing w:before="360"/>
      <w:outlineLvl w:val="2"/>
    </w:pPr>
    <w:rPr>
      <w:bCs/>
      <w:szCs w:val="26"/>
      <w:lang w:eastAsia="x-none"/>
    </w:rPr>
  </w:style>
  <w:style w:type="paragraph" w:styleId="berschrift4">
    <w:name w:val="heading 4"/>
    <w:basedOn w:val="berschrift3"/>
    <w:next w:val="Standard"/>
    <w:link w:val="berschrift4Zchn"/>
    <w:autoRedefine/>
    <w:unhideWhenUsed/>
    <w:qFormat/>
    <w:rsid w:val="00DB3C1A"/>
    <w:pPr>
      <w:numPr>
        <w:ilvl w:val="3"/>
      </w:numPr>
      <w:tabs>
        <w:tab w:val="clear" w:pos="777"/>
        <w:tab w:val="left" w:pos="975"/>
      </w:tabs>
      <w:outlineLvl w:val="3"/>
    </w:pPr>
    <w:rPr>
      <w:bCs w:val="0"/>
      <w:szCs w:val="28"/>
    </w:rPr>
  </w:style>
  <w:style w:type="paragraph" w:styleId="berschrift5">
    <w:name w:val="heading 5"/>
    <w:basedOn w:val="berschrift4"/>
    <w:next w:val="Standard"/>
    <w:link w:val="berschrift5Zchn"/>
    <w:autoRedefine/>
    <w:unhideWhenUsed/>
    <w:qFormat/>
    <w:rsid w:val="00DB3C1A"/>
    <w:pPr>
      <w:numPr>
        <w:ilvl w:val="4"/>
      </w:numPr>
      <w:tabs>
        <w:tab w:val="clear" w:pos="975"/>
        <w:tab w:val="left" w:pos="1174"/>
      </w:tabs>
      <w:outlineLvl w:val="4"/>
    </w:pPr>
    <w:rPr>
      <w:bCs/>
      <w:iCs w:val="0"/>
      <w:szCs w:val="24"/>
      <w:lang w:eastAsia="de-DE"/>
    </w:rPr>
  </w:style>
  <w:style w:type="paragraph" w:styleId="berschrift6">
    <w:name w:val="heading 6"/>
    <w:basedOn w:val="berschrift5"/>
    <w:next w:val="Standard"/>
    <w:link w:val="berschrift6Zchn"/>
    <w:autoRedefine/>
    <w:unhideWhenUsed/>
    <w:qFormat/>
    <w:rsid w:val="00DB3C1A"/>
    <w:pPr>
      <w:numPr>
        <w:ilvl w:val="5"/>
      </w:numPr>
      <w:tabs>
        <w:tab w:val="clear" w:pos="1174"/>
        <w:tab w:val="left" w:pos="1372"/>
      </w:tabs>
      <w:outlineLvl w:val="5"/>
    </w:pPr>
    <w:rPr>
      <w:bCs w:val="0"/>
      <w:szCs w:val="22"/>
      <w:lang w:eastAsia="x-none"/>
    </w:rPr>
  </w:style>
  <w:style w:type="paragraph" w:styleId="berschrift7">
    <w:name w:val="heading 7"/>
    <w:basedOn w:val="Standard"/>
    <w:next w:val="Standard"/>
    <w:link w:val="berschrift7Zchn"/>
    <w:autoRedefine/>
    <w:semiHidden/>
    <w:qFormat/>
    <w:rsid w:val="00DB3C1A"/>
    <w:pPr>
      <w:numPr>
        <w:ilvl w:val="6"/>
        <w:numId w:val="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DB3C1A"/>
    <w:pPr>
      <w:numPr>
        <w:ilvl w:val="7"/>
        <w:numId w:val="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DB3C1A"/>
    <w:pPr>
      <w:numPr>
        <w:ilvl w:val="8"/>
        <w:numId w:val="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en">
    <w:name w:val="Abkürzungen"/>
    <w:basedOn w:val="Standard"/>
    <w:qFormat/>
    <w:rsid w:val="00235747"/>
    <w:rPr>
      <w:b/>
      <w:color w:val="E81A33"/>
    </w:rPr>
  </w:style>
  <w:style w:type="paragraph" w:customStyle="1" w:styleId="Aufzhlungrot">
    <w:name w:val="Aufzählung_rot"/>
    <w:basedOn w:val="Standard"/>
    <w:link w:val="AufzhlungrotZchn"/>
    <w:unhideWhenUsed/>
    <w:qFormat/>
    <w:rsid w:val="00235747"/>
    <w:pPr>
      <w:numPr>
        <w:numId w:val="1"/>
      </w:numPr>
      <w:tabs>
        <w:tab w:val="left" w:pos="284"/>
      </w:tabs>
    </w:pPr>
    <w:rPr>
      <w:color w:val="000000"/>
      <w:lang w:eastAsia="de-DE"/>
    </w:rPr>
  </w:style>
  <w:style w:type="character" w:customStyle="1" w:styleId="AufzhlungrotZchn">
    <w:name w:val="Aufzählung_rot Zchn"/>
    <w:link w:val="Aufzhlungrot"/>
    <w:qFormat/>
    <w:rsid w:val="00235747"/>
    <w:rPr>
      <w:rFonts w:ascii="Arial" w:hAnsi="Arial" w:cs="Times New Roman"/>
      <w:color w:val="000000"/>
      <w:sz w:val="20"/>
      <w:szCs w:val="24"/>
      <w:lang w:eastAsia="de-DE"/>
    </w:rPr>
  </w:style>
  <w:style w:type="paragraph" w:customStyle="1" w:styleId="BeschriftungTabelle">
    <w:name w:val="Beschriftung Tabelle"/>
    <w:basedOn w:val="Beschriftung"/>
    <w:qFormat/>
    <w:rsid w:val="00235747"/>
    <w:pPr>
      <w:tabs>
        <w:tab w:val="clear" w:pos="1418"/>
        <w:tab w:val="right" w:pos="1134"/>
      </w:tabs>
      <w:ind w:left="1134" w:hanging="1134"/>
    </w:pPr>
  </w:style>
  <w:style w:type="paragraph" w:styleId="Beschriftung">
    <w:name w:val="caption"/>
    <w:aliases w:val="Abbildung"/>
    <w:basedOn w:val="Verzeichnis1"/>
    <w:next w:val="Standard"/>
    <w:unhideWhenUsed/>
    <w:rsid w:val="004F7550"/>
    <w:pPr>
      <w:tabs>
        <w:tab w:val="clear" w:pos="8222"/>
        <w:tab w:val="right" w:pos="1418"/>
      </w:tabs>
      <w:spacing w:before="360"/>
      <w:ind w:left="1418" w:hanging="1418"/>
    </w:pPr>
    <w:rPr>
      <w:bCs/>
      <w:color w:val="E81A33"/>
      <w:szCs w:val="20"/>
      <w:lang w:val="en-GB"/>
    </w:rPr>
  </w:style>
  <w:style w:type="paragraph" w:customStyle="1" w:styleId="Kopfzeilerot">
    <w:name w:val="Kopfzeile_rot"/>
    <w:basedOn w:val="Standard"/>
    <w:next w:val="Standard"/>
    <w:link w:val="KopfzeilerotZchn"/>
    <w:unhideWhenUsed/>
    <w:qFormat/>
    <w:rsid w:val="00235747"/>
    <w:pPr>
      <w:pBdr>
        <w:bottom w:val="single" w:sz="4" w:space="1" w:color="E81A33"/>
      </w:pBdr>
      <w:tabs>
        <w:tab w:val="right" w:pos="8222"/>
      </w:tabs>
      <w:spacing w:line="240" w:lineRule="auto"/>
    </w:pPr>
    <w:rPr>
      <w:color w:val="000000"/>
      <w:lang w:val="en-US"/>
    </w:rPr>
  </w:style>
  <w:style w:type="character" w:customStyle="1" w:styleId="KopfzeilerotZchn">
    <w:name w:val="Kopfzeile_rot Zchn"/>
    <w:link w:val="Kopfzeilerot"/>
    <w:rsid w:val="00235747"/>
    <w:rPr>
      <w:rFonts w:ascii="Arial" w:hAnsi="Arial" w:cs="Times New Roman"/>
      <w:color w:val="000000"/>
      <w:sz w:val="20"/>
      <w:szCs w:val="24"/>
      <w:lang w:val="en-US" w:eastAsia="en-US"/>
    </w:rPr>
  </w:style>
  <w:style w:type="paragraph" w:customStyle="1" w:styleId="Kopfzeilerotquer">
    <w:name w:val="Kopfzeile_rot_quer"/>
    <w:basedOn w:val="Kopfzeilerot"/>
    <w:qFormat/>
    <w:rsid w:val="00235747"/>
    <w:pPr>
      <w:tabs>
        <w:tab w:val="clear" w:pos="8222"/>
        <w:tab w:val="right" w:pos="13152"/>
      </w:tabs>
    </w:pPr>
    <w:rPr>
      <w:color w:val="auto"/>
    </w:rPr>
  </w:style>
  <w:style w:type="paragraph" w:customStyle="1" w:styleId="RoteLinieunterAbstzen">
    <w:name w:val="Rote Linie unter Absätzen"/>
    <w:basedOn w:val="Standard"/>
    <w:unhideWhenUsed/>
    <w:qFormat/>
    <w:rsid w:val="00235747"/>
    <w:pPr>
      <w:pBdr>
        <w:bottom w:val="single" w:sz="6" w:space="9" w:color="E81A33"/>
      </w:pBdr>
      <w:spacing w:after="280"/>
    </w:pPr>
  </w:style>
  <w:style w:type="character" w:customStyle="1" w:styleId="berschrift1Zchn">
    <w:name w:val="Überschrift 1 Zchn"/>
    <w:link w:val="berschrift1"/>
    <w:uiPriority w:val="9"/>
    <w:rsid w:val="004A6340"/>
    <w:rPr>
      <w:rFonts w:ascii="Arial" w:hAnsi="Arial" w:cs="Times New Roman"/>
      <w:b/>
      <w:bCs/>
      <w:color w:val="E81A33" w:themeColor="text2"/>
      <w:kern w:val="32"/>
      <w:sz w:val="34"/>
      <w:szCs w:val="32"/>
      <w:lang w:eastAsia="de-DE"/>
    </w:rPr>
  </w:style>
  <w:style w:type="character" w:customStyle="1" w:styleId="berschrift2Zchn">
    <w:name w:val="Überschrift 2 Zchn"/>
    <w:link w:val="berschrift2"/>
    <w:rsid w:val="00B72E81"/>
    <w:rPr>
      <w:rFonts w:ascii="Arial" w:eastAsia="Times New Roman" w:hAnsi="Arial" w:cs="Times New Roman"/>
      <w:b/>
      <w:iCs/>
      <w:color w:val="000000"/>
      <w:kern w:val="32"/>
      <w:sz w:val="24"/>
      <w:szCs w:val="28"/>
      <w:lang w:eastAsia="de-DE"/>
    </w:rPr>
  </w:style>
  <w:style w:type="character" w:customStyle="1" w:styleId="berschrift3Zchn">
    <w:name w:val="Überschrift 3 Zchn"/>
    <w:link w:val="berschrift3"/>
    <w:rsid w:val="00BB190E"/>
    <w:rPr>
      <w:rFonts w:ascii="Arial" w:eastAsia="Times New Roman" w:hAnsi="Arial" w:cs="Times New Roman"/>
      <w:b/>
      <w:bCs/>
      <w:iCs/>
      <w:color w:val="000000"/>
      <w:kern w:val="32"/>
      <w:sz w:val="24"/>
      <w:szCs w:val="26"/>
      <w:lang w:eastAsia="x-none"/>
    </w:rPr>
  </w:style>
  <w:style w:type="character" w:customStyle="1" w:styleId="berschrift4Zchn">
    <w:name w:val="Überschrift 4 Zchn"/>
    <w:link w:val="berschrift4"/>
    <w:rsid w:val="006D24AA"/>
    <w:rPr>
      <w:rFonts w:ascii="Arial" w:eastAsia="Times New Roman" w:hAnsi="Arial" w:cs="Times New Roman"/>
      <w:b/>
      <w:iCs/>
      <w:color w:val="000000"/>
      <w:kern w:val="32"/>
      <w:sz w:val="24"/>
      <w:szCs w:val="28"/>
      <w:lang w:eastAsia="x-none"/>
    </w:rPr>
  </w:style>
  <w:style w:type="character" w:customStyle="1" w:styleId="berschrift5Zchn">
    <w:name w:val="Überschrift 5 Zchn"/>
    <w:link w:val="berschrift5"/>
    <w:rsid w:val="00BB190E"/>
    <w:rPr>
      <w:rFonts w:ascii="Arial" w:eastAsia="Times New Roman" w:hAnsi="Arial" w:cs="Times New Roman"/>
      <w:b/>
      <w:bCs/>
      <w:color w:val="000000"/>
      <w:kern w:val="32"/>
      <w:sz w:val="24"/>
      <w:szCs w:val="24"/>
      <w:lang w:eastAsia="de-DE"/>
    </w:rPr>
  </w:style>
  <w:style w:type="character" w:customStyle="1" w:styleId="berschrift6Zchn">
    <w:name w:val="Überschrift 6 Zchn"/>
    <w:link w:val="berschrift6"/>
    <w:rsid w:val="00A26866"/>
    <w:rPr>
      <w:rFonts w:ascii="Arial" w:eastAsia="Times New Roman" w:hAnsi="Arial" w:cs="Times New Roman"/>
      <w:b/>
      <w:color w:val="000000"/>
      <w:kern w:val="32"/>
      <w:sz w:val="24"/>
      <w:lang w:eastAsia="x-none"/>
    </w:rPr>
  </w:style>
  <w:style w:type="character" w:customStyle="1" w:styleId="berschrift7Zchn">
    <w:name w:val="Überschrift 7 Zchn"/>
    <w:link w:val="berschrift7"/>
    <w:semiHidden/>
    <w:rsid w:val="00235747"/>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235747"/>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4F7550"/>
    <w:rPr>
      <w:rFonts w:ascii="Arial" w:hAnsi="Arial" w:cs="Times New Roman"/>
      <w:color w:val="505050"/>
      <w:sz w:val="26"/>
      <w:szCs w:val="20"/>
      <w:lang w:val="x-none" w:eastAsia="x-none"/>
    </w:rPr>
  </w:style>
  <w:style w:type="paragraph" w:customStyle="1" w:styleId="1Absatzn1zweizeilig">
    <w:name w:val="1. Absatz n. Ü1 zweizeilig"/>
    <w:basedOn w:val="Standard"/>
    <w:next w:val="Standard"/>
    <w:semiHidden/>
    <w:rsid w:val="004F7550"/>
    <w:rPr>
      <w:lang w:val="en-US" w:eastAsia="de-DE"/>
    </w:rPr>
  </w:style>
  <w:style w:type="paragraph" w:customStyle="1" w:styleId="1Absatznach1zweizeilig-Spalte2">
    <w:name w:val="1. Absatz nach Ü1 zweizeilig - Spalte 2"/>
    <w:basedOn w:val="Standard"/>
    <w:semiHidden/>
    <w:qFormat/>
    <w:rsid w:val="00235747"/>
    <w:pPr>
      <w:spacing w:before="480"/>
    </w:pPr>
  </w:style>
  <w:style w:type="paragraph" w:customStyle="1" w:styleId="1Absatznach1zweizeiligund2-Spalte2">
    <w:name w:val="1. Absatz nach Ü1 zweizeilig und Ü2 - Spalte 2"/>
    <w:basedOn w:val="1Absatznach1zweizeilig-Spalte2"/>
    <w:semiHidden/>
    <w:qFormat/>
    <w:rsid w:val="00235747"/>
    <w:pPr>
      <w:spacing w:before="420"/>
    </w:pPr>
    <w:rPr>
      <w:lang w:val="en-US"/>
    </w:rPr>
  </w:style>
  <w:style w:type="paragraph" w:customStyle="1" w:styleId="1AbsatzSpaltenanfang">
    <w:name w:val="1. Absatz Spaltenanfang"/>
    <w:basedOn w:val="Standard"/>
    <w:semiHidden/>
    <w:qFormat/>
    <w:rsid w:val="00235747"/>
    <w:pPr>
      <w:spacing w:before="720"/>
    </w:pPr>
  </w:style>
  <w:style w:type="paragraph" w:styleId="Abbildungsverzeichnis">
    <w:name w:val="table of figures"/>
    <w:basedOn w:val="Standard"/>
    <w:next w:val="Standard"/>
    <w:uiPriority w:val="99"/>
    <w:unhideWhenUsed/>
    <w:rsid w:val="004F7550"/>
    <w:pPr>
      <w:tabs>
        <w:tab w:val="left" w:pos="1418"/>
        <w:tab w:val="right" w:pos="8222"/>
      </w:tabs>
      <w:ind w:left="1418" w:right="567" w:hanging="1418"/>
      <w:jc w:val="left"/>
    </w:pPr>
  </w:style>
  <w:style w:type="paragraph" w:customStyle="1" w:styleId="Absatzneben1und2">
    <w:name w:val="Absatz neben Ü1 und Ü2"/>
    <w:basedOn w:val="1AbsatzSpaltenanfang"/>
    <w:next w:val="Standard"/>
    <w:semiHidden/>
    <w:rsid w:val="004F7550"/>
    <w:pPr>
      <w:spacing w:before="640"/>
    </w:pPr>
  </w:style>
  <w:style w:type="paragraph" w:customStyle="1" w:styleId="Abstand1und2">
    <w:name w:val="Abstand Ü1 und Ü2"/>
    <w:basedOn w:val="berschrift2"/>
    <w:next w:val="Standard"/>
    <w:semiHidden/>
    <w:rsid w:val="004F7550"/>
    <w:pPr>
      <w:numPr>
        <w:ilvl w:val="0"/>
        <w:numId w:val="0"/>
      </w:numPr>
      <w:spacing w:before="600"/>
    </w:pPr>
  </w:style>
  <w:style w:type="paragraph" w:styleId="Aufzhlungszeichen2">
    <w:name w:val="List Bullet 2"/>
    <w:basedOn w:val="Standard"/>
    <w:autoRedefine/>
    <w:semiHidden/>
    <w:qFormat/>
    <w:rsid w:val="00235747"/>
    <w:pPr>
      <w:tabs>
        <w:tab w:val="left" w:pos="284"/>
      </w:tabs>
      <w:ind w:left="284" w:hanging="284"/>
      <w:contextualSpacing/>
    </w:pPr>
  </w:style>
  <w:style w:type="paragraph" w:styleId="Aufzhlungszeichen4">
    <w:name w:val="List Bullet 4"/>
    <w:basedOn w:val="Standard"/>
    <w:autoRedefine/>
    <w:semiHidden/>
    <w:qFormat/>
    <w:rsid w:val="00235747"/>
    <w:pPr>
      <w:numPr>
        <w:numId w:val="2"/>
      </w:numPr>
      <w:contextualSpacing/>
    </w:pPr>
  </w:style>
  <w:style w:type="paragraph" w:styleId="Verzeichnis1">
    <w:name w:val="toc 1"/>
    <w:basedOn w:val="Standard"/>
    <w:next w:val="Standard"/>
    <w:uiPriority w:val="39"/>
    <w:unhideWhenUsed/>
    <w:rsid w:val="004F7550"/>
    <w:pPr>
      <w:tabs>
        <w:tab w:val="right" w:pos="8222"/>
      </w:tabs>
      <w:spacing w:before="240" w:after="240"/>
      <w:ind w:left="284" w:right="567" w:hanging="284"/>
      <w:jc w:val="left"/>
    </w:pPr>
    <w:rPr>
      <w:b/>
      <w:noProof/>
      <w:szCs w:val="22"/>
      <w:lang w:val="en-US" w:eastAsia="de-DE"/>
    </w:rPr>
  </w:style>
  <w:style w:type="character" w:styleId="BesuchterLink">
    <w:name w:val="FollowedHyperlink"/>
    <w:basedOn w:val="Absatz-Standardschriftart"/>
    <w:uiPriority w:val="99"/>
    <w:semiHidden/>
    <w:unhideWhenUsed/>
    <w:rsid w:val="004F7550"/>
    <w:rPr>
      <w:color w:val="9B0014" w:themeColor="followedHyperlink"/>
      <w:u w:val="single"/>
    </w:rPr>
  </w:style>
  <w:style w:type="paragraph" w:styleId="Dokumentstruktur">
    <w:name w:val="Document Map"/>
    <w:basedOn w:val="Standard"/>
    <w:link w:val="DokumentstrukturZchn"/>
    <w:semiHidden/>
    <w:rsid w:val="004F7550"/>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4F7550"/>
    <w:rPr>
      <w:rFonts w:ascii="Tahoma" w:eastAsia="Times New Roman" w:hAnsi="Tahoma" w:cs="Times New Roman"/>
      <w:color w:val="505050"/>
      <w:sz w:val="20"/>
      <w:szCs w:val="20"/>
      <w:shd w:val="clear" w:color="auto" w:fill="000080"/>
      <w:lang w:val="x-none" w:eastAsia="x-none"/>
    </w:rPr>
  </w:style>
  <w:style w:type="character" w:styleId="Fett">
    <w:name w:val="Strong"/>
    <w:basedOn w:val="Absatz-Standardschriftart"/>
    <w:uiPriority w:val="22"/>
    <w:qFormat/>
    <w:rsid w:val="00235747"/>
    <w:rPr>
      <w:b/>
      <w:bCs/>
    </w:rPr>
  </w:style>
  <w:style w:type="paragraph" w:styleId="Funotentext">
    <w:name w:val="footnote text"/>
    <w:basedOn w:val="Standard"/>
    <w:link w:val="FunotentextZchn"/>
    <w:autoRedefine/>
    <w:uiPriority w:val="99"/>
    <w:unhideWhenUsed/>
    <w:qFormat/>
    <w:rsid w:val="00235747"/>
    <w:pPr>
      <w:tabs>
        <w:tab w:val="left" w:pos="284"/>
      </w:tabs>
      <w:spacing w:before="60" w:after="60" w:line="240" w:lineRule="auto"/>
      <w:ind w:left="113" w:hanging="113"/>
    </w:pPr>
    <w:rPr>
      <w:color w:val="000000"/>
      <w:sz w:val="14"/>
      <w:szCs w:val="20"/>
      <w:lang w:val="fr-FR"/>
    </w:rPr>
  </w:style>
  <w:style w:type="character" w:customStyle="1" w:styleId="FunotentextZchn">
    <w:name w:val="Fußnotentext Zchn"/>
    <w:link w:val="Funotentext"/>
    <w:uiPriority w:val="99"/>
    <w:rsid w:val="00235747"/>
    <w:rPr>
      <w:rFonts w:ascii="Arial" w:hAnsi="Arial" w:cs="Times New Roman"/>
      <w:color w:val="000000"/>
      <w:sz w:val="14"/>
      <w:szCs w:val="20"/>
      <w:lang w:val="fr-FR" w:eastAsia="en-US"/>
    </w:rPr>
  </w:style>
  <w:style w:type="character" w:styleId="Funotenzeichen">
    <w:name w:val="footnote reference"/>
    <w:semiHidden/>
    <w:rsid w:val="004F7550"/>
    <w:rPr>
      <w:vertAlign w:val="superscript"/>
    </w:rPr>
  </w:style>
  <w:style w:type="paragraph" w:styleId="Fuzeile">
    <w:name w:val="footer"/>
    <w:basedOn w:val="Standard"/>
    <w:link w:val="FuzeileZchn"/>
    <w:uiPriority w:val="99"/>
    <w:unhideWhenUsed/>
    <w:rsid w:val="004F7550"/>
    <w:pPr>
      <w:tabs>
        <w:tab w:val="center" w:pos="4536"/>
        <w:tab w:val="right" w:pos="9072"/>
      </w:tabs>
    </w:pPr>
    <w:rPr>
      <w:lang w:val="x-none"/>
    </w:rPr>
  </w:style>
  <w:style w:type="character" w:customStyle="1" w:styleId="FuzeileZchn">
    <w:name w:val="Fußzeile Zchn"/>
    <w:link w:val="Fuzeile"/>
    <w:uiPriority w:val="99"/>
    <w:rsid w:val="004F7550"/>
    <w:rPr>
      <w:rFonts w:ascii="Arial" w:eastAsia="Times New Roman" w:hAnsi="Arial" w:cs="Times New Roman"/>
      <w:color w:val="000000"/>
      <w:sz w:val="20"/>
      <w:szCs w:val="24"/>
      <w:lang w:val="x-none" w:eastAsia="en-US"/>
    </w:rPr>
  </w:style>
  <w:style w:type="table" w:styleId="HelleSchattierung-Akzent2">
    <w:name w:val="Light Shading Accent 2"/>
    <w:basedOn w:val="NormaleTabelle"/>
    <w:uiPriority w:val="60"/>
    <w:rsid w:val="004F7550"/>
    <w:pPr>
      <w:spacing w:after="0" w:line="240" w:lineRule="auto"/>
    </w:pPr>
    <w:rPr>
      <w:rFonts w:ascii="DINOT" w:eastAsia="DINOT" w:hAnsi="DINOT" w:cs="Times New Roman"/>
      <w:color w:val="2E4C63" w:themeColor="accent2" w:themeShade="BF"/>
      <w:sz w:val="20"/>
      <w:szCs w:val="20"/>
      <w:lang w:eastAsia="de-DE"/>
    </w:rPr>
    <w:tblPr>
      <w:tblStyleRowBandSize w:val="1"/>
      <w:tblStyleColBandSize w:val="1"/>
      <w:tblBorders>
        <w:top w:val="single" w:sz="8" w:space="0" w:color="3E6685" w:themeColor="accent2"/>
        <w:bottom w:val="single" w:sz="8" w:space="0" w:color="3E6685" w:themeColor="accent2"/>
      </w:tblBorders>
    </w:tblPr>
    <w:tblStylePr w:type="firstRow">
      <w:pPr>
        <w:spacing w:before="0" w:after="0" w:line="240" w:lineRule="auto"/>
      </w:pPr>
      <w:rPr>
        <w:b/>
        <w:bCs/>
      </w:rPr>
      <w:tblPr/>
      <w:tcPr>
        <w:tcBorders>
          <w:top w:val="single" w:sz="8" w:space="0" w:color="3E6685" w:themeColor="accent2"/>
          <w:left w:val="nil"/>
          <w:bottom w:val="single" w:sz="8" w:space="0" w:color="3E6685" w:themeColor="accent2"/>
          <w:right w:val="nil"/>
          <w:insideH w:val="nil"/>
          <w:insideV w:val="nil"/>
        </w:tcBorders>
      </w:tcPr>
    </w:tblStylePr>
    <w:tblStylePr w:type="lastRow">
      <w:pPr>
        <w:spacing w:before="0" w:after="0" w:line="240" w:lineRule="auto"/>
      </w:pPr>
      <w:rPr>
        <w:b/>
        <w:bCs/>
      </w:rPr>
      <w:tblPr/>
      <w:tcPr>
        <w:tcBorders>
          <w:top w:val="single" w:sz="8" w:space="0" w:color="3E6685" w:themeColor="accent2"/>
          <w:left w:val="nil"/>
          <w:bottom w:val="single" w:sz="8" w:space="0" w:color="3E668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9E6" w:themeFill="accent2" w:themeFillTint="3F"/>
      </w:tcPr>
    </w:tblStylePr>
    <w:tblStylePr w:type="band1Horz">
      <w:tblPr/>
      <w:tcPr>
        <w:tcBorders>
          <w:left w:val="nil"/>
          <w:right w:val="nil"/>
          <w:insideH w:val="nil"/>
          <w:insideV w:val="nil"/>
        </w:tcBorders>
        <w:shd w:val="clear" w:color="auto" w:fill="C9D9E6" w:themeFill="accent2" w:themeFillTint="3F"/>
      </w:tcPr>
    </w:tblStylePr>
  </w:style>
  <w:style w:type="character" w:styleId="Hyperlink">
    <w:name w:val="Hyperlink"/>
    <w:uiPriority w:val="99"/>
    <w:unhideWhenUsed/>
    <w:rsid w:val="004F7550"/>
    <w:rPr>
      <w:color w:val="0000FF"/>
      <w:u w:val="single"/>
    </w:rPr>
  </w:style>
  <w:style w:type="paragraph" w:customStyle="1" w:styleId="berschriftTitelei">
    <w:name w:val="Überschrift Titelei"/>
    <w:basedOn w:val="berschrift1"/>
    <w:next w:val="Standard"/>
    <w:link w:val="berschriftTiteleiZchn"/>
    <w:autoRedefine/>
    <w:unhideWhenUsed/>
    <w:qFormat/>
    <w:rsid w:val="00235747"/>
    <w:pPr>
      <w:numPr>
        <w:numId w:val="0"/>
      </w:numPr>
      <w:spacing w:line="240" w:lineRule="atLeast"/>
      <w:outlineLvl w:val="9"/>
    </w:pPr>
    <w:rPr>
      <w:bCs w:val="0"/>
      <w:sz w:val="36"/>
    </w:rPr>
  </w:style>
  <w:style w:type="character" w:customStyle="1" w:styleId="berschriftTiteleiZchn">
    <w:name w:val="Überschrift Titelei Zchn"/>
    <w:link w:val="berschriftTitelei"/>
    <w:rsid w:val="00235747"/>
    <w:rPr>
      <w:rFonts w:ascii="Arial" w:hAnsi="Arial" w:cs="Times New Roman"/>
      <w:b/>
      <w:color w:val="FF0000"/>
      <w:kern w:val="32"/>
      <w:sz w:val="36"/>
      <w:szCs w:val="32"/>
      <w:lang w:eastAsia="de-DE"/>
    </w:rPr>
  </w:style>
  <w:style w:type="paragraph" w:customStyle="1" w:styleId="berschriftProfil">
    <w:name w:val="Überschrift Profil"/>
    <w:basedOn w:val="berschriftTitelei"/>
    <w:next w:val="Standard"/>
    <w:link w:val="berschriftProfilZchn"/>
    <w:unhideWhenUsed/>
    <w:rsid w:val="004F7550"/>
    <w:rPr>
      <w:lang w:eastAsia="x-none"/>
    </w:rPr>
  </w:style>
  <w:style w:type="character" w:customStyle="1" w:styleId="berschriftProfilZchn">
    <w:name w:val="Überschrift Profil Zchn"/>
    <w:link w:val="berschriftProfil"/>
    <w:rsid w:val="004F7550"/>
    <w:rPr>
      <w:rFonts w:ascii="Arial" w:eastAsia="Times New Roman" w:hAnsi="Arial" w:cs="Times New Roman"/>
      <w:b/>
      <w:color w:val="FF0000"/>
      <w:kern w:val="32"/>
      <w:sz w:val="36"/>
      <w:szCs w:val="32"/>
      <w:lang w:eastAsia="x-none"/>
    </w:rPr>
  </w:style>
  <w:style w:type="paragraph" w:customStyle="1" w:styleId="Inhaltsverzeichnis">
    <w:name w:val="Inhaltsverzeichnis"/>
    <w:basedOn w:val="berschriftProfil"/>
    <w:link w:val="InhaltsverzeichnisZchn"/>
    <w:unhideWhenUsed/>
    <w:rsid w:val="004F7550"/>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4F7550"/>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unhideWhenUsed/>
    <w:qFormat/>
    <w:rsid w:val="00E2343F"/>
    <w:pPr>
      <w:pageBreakBefore w:val="0"/>
      <w:numPr>
        <w:numId w:val="0"/>
      </w:numPr>
      <w:spacing w:before="480" w:line="276" w:lineRule="auto"/>
      <w:outlineLvl w:val="9"/>
    </w:pPr>
    <w:rPr>
      <w:kern w:val="0"/>
      <w:szCs w:val="28"/>
    </w:rPr>
  </w:style>
  <w:style w:type="paragraph" w:customStyle="1" w:styleId="Ohne">
    <w:name w:val="Ohne"/>
    <w:basedOn w:val="Standard"/>
    <w:semiHidden/>
    <w:rsid w:val="004F7550"/>
    <w:pPr>
      <w:spacing w:after="0" w:line="240" w:lineRule="auto"/>
      <w:jc w:val="left"/>
    </w:pPr>
    <w:rPr>
      <w:szCs w:val="32"/>
      <w:lang w:val="en-US" w:eastAsia="de-DE"/>
    </w:rPr>
  </w:style>
  <w:style w:type="paragraph" w:styleId="KeinLeerraum">
    <w:name w:val="No Spacing"/>
    <w:basedOn w:val="Ohne"/>
    <w:link w:val="KeinLeerraumZchn"/>
    <w:uiPriority w:val="1"/>
    <w:qFormat/>
    <w:rsid w:val="00235747"/>
    <w:pPr>
      <w:spacing w:before="8160" w:after="240" w:line="540" w:lineRule="exact"/>
      <w:ind w:left="851" w:right="709"/>
    </w:pPr>
    <w:rPr>
      <w:b/>
      <w:color w:val="FFFFFF"/>
      <w:sz w:val="54"/>
      <w:szCs w:val="54"/>
      <w:lang w:val="x-none" w:eastAsia="x-none"/>
    </w:rPr>
  </w:style>
  <w:style w:type="character" w:customStyle="1" w:styleId="KeinLeerraumZchn">
    <w:name w:val="Kein Leerraum Zchn"/>
    <w:link w:val="KeinLeerraum"/>
    <w:uiPriority w:val="1"/>
    <w:rsid w:val="00235747"/>
    <w:rPr>
      <w:rFonts w:ascii="Arial"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4F7550"/>
    <w:pPr>
      <w:spacing w:line="240" w:lineRule="auto"/>
    </w:pPr>
    <w:rPr>
      <w:szCs w:val="20"/>
    </w:rPr>
  </w:style>
  <w:style w:type="character" w:customStyle="1" w:styleId="KommentartextZchn">
    <w:name w:val="Kommentartext Zchn"/>
    <w:basedOn w:val="Absatz-Standardschriftart"/>
    <w:link w:val="Kommentartext"/>
    <w:uiPriority w:val="99"/>
    <w:rsid w:val="004F7550"/>
    <w:rPr>
      <w:rFonts w:ascii="Arial" w:eastAsia="Times New Roman" w:hAnsi="Arial" w:cs="Times New Roman"/>
      <w:color w:val="000000"/>
      <w:sz w:val="20"/>
      <w:szCs w:val="20"/>
      <w:lang w:eastAsia="en-US"/>
    </w:rPr>
  </w:style>
  <w:style w:type="paragraph" w:styleId="Kommentarthema">
    <w:name w:val="annotation subject"/>
    <w:basedOn w:val="Kommentartext"/>
    <w:next w:val="Kommentartext"/>
    <w:link w:val="KommentarthemaZchn"/>
    <w:uiPriority w:val="99"/>
    <w:semiHidden/>
    <w:unhideWhenUsed/>
    <w:rsid w:val="004F7550"/>
    <w:rPr>
      <w:b/>
      <w:bCs/>
    </w:rPr>
  </w:style>
  <w:style w:type="character" w:customStyle="1" w:styleId="KommentarthemaZchn">
    <w:name w:val="Kommentarthema Zchn"/>
    <w:basedOn w:val="KommentartextZchn"/>
    <w:link w:val="Kommentarthema"/>
    <w:uiPriority w:val="99"/>
    <w:semiHidden/>
    <w:rsid w:val="004F7550"/>
    <w:rPr>
      <w:rFonts w:ascii="Arial" w:eastAsia="Times New Roman" w:hAnsi="Arial" w:cs="Times New Roman"/>
      <w:b/>
      <w:bCs/>
      <w:color w:val="000000"/>
      <w:sz w:val="20"/>
      <w:szCs w:val="20"/>
      <w:lang w:eastAsia="en-US"/>
    </w:rPr>
  </w:style>
  <w:style w:type="character" w:styleId="Kommentarzeichen">
    <w:name w:val="annotation reference"/>
    <w:basedOn w:val="Absatz-Standardschriftart"/>
    <w:uiPriority w:val="99"/>
    <w:semiHidden/>
    <w:unhideWhenUsed/>
    <w:rsid w:val="004F7550"/>
    <w:rPr>
      <w:sz w:val="16"/>
      <w:szCs w:val="16"/>
    </w:rPr>
  </w:style>
  <w:style w:type="paragraph" w:styleId="Kopfzeile">
    <w:name w:val="header"/>
    <w:basedOn w:val="Standard"/>
    <w:link w:val="KopfzeileZchn"/>
    <w:uiPriority w:val="99"/>
    <w:unhideWhenUsed/>
    <w:rsid w:val="004F7550"/>
    <w:pPr>
      <w:tabs>
        <w:tab w:val="center" w:pos="4536"/>
        <w:tab w:val="right" w:pos="9072"/>
      </w:tabs>
    </w:pPr>
    <w:rPr>
      <w:color w:val="505050"/>
      <w:lang w:val="x-none"/>
    </w:rPr>
  </w:style>
  <w:style w:type="character" w:customStyle="1" w:styleId="KopfzeileZchn">
    <w:name w:val="Kopfzeile Zchn"/>
    <w:link w:val="Kopfzeile"/>
    <w:uiPriority w:val="99"/>
    <w:rsid w:val="004F7550"/>
    <w:rPr>
      <w:rFonts w:ascii="Arial" w:eastAsia="Times New Roman" w:hAnsi="Arial" w:cs="Times New Roman"/>
      <w:color w:val="505050"/>
      <w:sz w:val="20"/>
      <w:szCs w:val="24"/>
      <w:lang w:val="x-none" w:eastAsia="en-US"/>
    </w:rPr>
  </w:style>
  <w:style w:type="paragraph" w:customStyle="1" w:styleId="Kopfzeileschwarz">
    <w:name w:val="Kopfzeile_schwarz"/>
    <w:basedOn w:val="Standard"/>
    <w:next w:val="Standard"/>
    <w:autoRedefine/>
    <w:unhideWhenUsed/>
    <w:qFormat/>
    <w:rsid w:val="00235747"/>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235747"/>
    <w:pPr>
      <w:ind w:left="720"/>
      <w:contextualSpacing/>
    </w:pPr>
  </w:style>
  <w:style w:type="paragraph" w:customStyle="1" w:styleId="Literatur">
    <w:name w:val="Literatur"/>
    <w:basedOn w:val="Standard"/>
    <w:unhideWhenUsed/>
    <w:qFormat/>
    <w:rsid w:val="00235747"/>
    <w:pPr>
      <w:spacing w:after="180"/>
      <w:jc w:val="left"/>
    </w:pPr>
    <w:rPr>
      <w:lang w:eastAsia="de-DE"/>
    </w:rPr>
  </w:style>
  <w:style w:type="character" w:styleId="Platzhaltertext">
    <w:name w:val="Placeholder Text"/>
    <w:basedOn w:val="Absatz-Standardschriftart"/>
    <w:uiPriority w:val="99"/>
    <w:semiHidden/>
    <w:rsid w:val="004F7550"/>
    <w:rPr>
      <w:color w:val="808080"/>
    </w:rPr>
  </w:style>
  <w:style w:type="paragraph" w:customStyle="1" w:styleId="QuelleAbbildungenundTabellen">
    <w:name w:val="Quelle Abbildungen und Tabellen"/>
    <w:basedOn w:val="Standard"/>
    <w:next w:val="Standard"/>
    <w:qFormat/>
    <w:rsid w:val="00235747"/>
    <w:pPr>
      <w:spacing w:after="200"/>
      <w:jc w:val="left"/>
    </w:pPr>
    <w:rPr>
      <w:sz w:val="18"/>
    </w:rPr>
  </w:style>
  <w:style w:type="paragraph" w:customStyle="1" w:styleId="RoteAdressberschriftamSpaltenanfang">
    <w:name w:val="Rote Adressüberschrift am Spaltenanfang"/>
    <w:basedOn w:val="Standard"/>
    <w:semiHidden/>
    <w:qFormat/>
    <w:rsid w:val="00235747"/>
    <w:pPr>
      <w:spacing w:before="840"/>
    </w:pPr>
    <w:rPr>
      <w:lang w:val="en-US"/>
    </w:rPr>
  </w:style>
  <w:style w:type="paragraph" w:customStyle="1" w:styleId="SchmutztitelseiteSubtitel">
    <w:name w:val="Schmutztitelseite Subtitel"/>
    <w:basedOn w:val="Ohne"/>
    <w:qFormat/>
    <w:rsid w:val="00235747"/>
    <w:pPr>
      <w:spacing w:after="240" w:line="320" w:lineRule="atLeast"/>
    </w:pPr>
    <w:rPr>
      <w:rFonts w:cs="Arial"/>
      <w:sz w:val="28"/>
      <w:szCs w:val="28"/>
      <w:lang w:val="de-DE"/>
    </w:rPr>
  </w:style>
  <w:style w:type="paragraph" w:customStyle="1" w:styleId="SchmutztitelseiteTitel">
    <w:name w:val="Schmutztitelseite Titel"/>
    <w:basedOn w:val="KeinLeerraum"/>
    <w:qFormat/>
    <w:rsid w:val="00235747"/>
    <w:pPr>
      <w:spacing w:before="5640" w:after="360" w:line="240" w:lineRule="atLeast"/>
      <w:ind w:left="0" w:right="0"/>
    </w:pPr>
    <w:rPr>
      <w:color w:val="auto"/>
      <w:lang w:val="de-DE"/>
    </w:rPr>
  </w:style>
  <w:style w:type="character" w:styleId="Seitenzahl">
    <w:name w:val="page number"/>
    <w:unhideWhenUsed/>
    <w:rsid w:val="004F7550"/>
    <w:rPr>
      <w:rFonts w:ascii="Arial Narrow" w:hAnsi="Arial Narrow"/>
      <w:sz w:val="36"/>
      <w:szCs w:val="36"/>
    </w:rPr>
  </w:style>
  <w:style w:type="paragraph" w:styleId="Sprechblasentext">
    <w:name w:val="Balloon Text"/>
    <w:basedOn w:val="Standard"/>
    <w:link w:val="SprechblasentextZchn"/>
    <w:semiHidden/>
    <w:rsid w:val="004F7550"/>
    <w:rPr>
      <w:rFonts w:ascii="Tahoma" w:hAnsi="Tahoma"/>
      <w:color w:val="505050"/>
      <w:sz w:val="16"/>
      <w:szCs w:val="16"/>
      <w:lang w:val="x-none" w:eastAsia="x-none"/>
    </w:rPr>
  </w:style>
  <w:style w:type="character" w:customStyle="1" w:styleId="SprechblasentextZchn">
    <w:name w:val="Sprechblasentext Zchn"/>
    <w:link w:val="Sprechblasentext"/>
    <w:semiHidden/>
    <w:rsid w:val="004F7550"/>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4F7550"/>
    <w:pPr>
      <w:spacing w:before="100" w:beforeAutospacing="1" w:after="100" w:afterAutospacing="1" w:line="240" w:lineRule="auto"/>
      <w:jc w:val="left"/>
    </w:pPr>
    <w:rPr>
      <w:rFonts w:ascii="Times New Roman" w:hAnsi="Times New Roman"/>
      <w:sz w:val="24"/>
      <w:lang w:eastAsia="de-DE"/>
    </w:rPr>
  </w:style>
  <w:style w:type="paragraph" w:customStyle="1" w:styleId="StandardFettkeineTrennung">
    <w:name w:val="Standard Fett keine Trennung"/>
    <w:basedOn w:val="Standard"/>
    <w:qFormat/>
    <w:rsid w:val="00235747"/>
    <w:pPr>
      <w:keepNext/>
    </w:pPr>
    <w:rPr>
      <w:b/>
    </w:rPr>
  </w:style>
  <w:style w:type="paragraph" w:customStyle="1" w:styleId="StandardnachmitPfeil">
    <w:name w:val="Standard nach Ü mit Pfeil"/>
    <w:basedOn w:val="Standard"/>
    <w:next w:val="Standard"/>
    <w:uiPriority w:val="99"/>
    <w:qFormat/>
    <w:rsid w:val="00235747"/>
    <w:pPr>
      <w:keepNext/>
      <w:keepLines/>
      <w:spacing w:before="480"/>
    </w:pPr>
    <w:rPr>
      <w:szCs w:val="36"/>
    </w:rPr>
  </w:style>
  <w:style w:type="paragraph" w:customStyle="1" w:styleId="TabelleText">
    <w:name w:val="Tabelle Text"/>
    <w:basedOn w:val="Standard"/>
    <w:qFormat/>
    <w:rsid w:val="00235747"/>
    <w:pPr>
      <w:spacing w:before="60" w:after="60"/>
    </w:pPr>
    <w:rPr>
      <w:lang w:eastAsia="de-DE"/>
    </w:rPr>
  </w:style>
  <w:style w:type="paragraph" w:customStyle="1" w:styleId="Tabelleberschrift">
    <w:name w:val="Tabelle Überschrift"/>
    <w:basedOn w:val="Standard"/>
    <w:qFormat/>
    <w:rsid w:val="00235747"/>
    <w:pPr>
      <w:spacing w:before="60" w:after="60"/>
    </w:pPr>
    <w:rPr>
      <w:color w:val="FFFFFF" w:themeColor="background1"/>
    </w:rPr>
  </w:style>
  <w:style w:type="table" w:customStyle="1" w:styleId="Tabellengitternetz1">
    <w:name w:val="Tabellengitternetz1"/>
    <w:basedOn w:val="NormaleTabelle"/>
    <w:next w:val="Tabellenraster"/>
    <w:uiPriority w:val="39"/>
    <w:rsid w:val="004F755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aliases w:val="Tabellengitternetz"/>
    <w:basedOn w:val="NormaleTabelle"/>
    <w:rsid w:val="004F755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eite1">
    <w:name w:val="Titelseite 1"/>
    <w:basedOn w:val="Standard"/>
    <w:uiPriority w:val="99"/>
    <w:qFormat/>
    <w:rsid w:val="00235747"/>
    <w:pPr>
      <w:spacing w:before="0" w:after="0" w:line="240" w:lineRule="auto"/>
      <w:jc w:val="right"/>
    </w:pPr>
    <w:rPr>
      <w:b/>
      <w:color w:val="E81A33"/>
      <w:sz w:val="96"/>
      <w:szCs w:val="78"/>
    </w:rPr>
  </w:style>
  <w:style w:type="paragraph" w:customStyle="1" w:styleId="TitelseiteFuzeile">
    <w:name w:val="Titelseite Fußzeile"/>
    <w:basedOn w:val="Standard"/>
    <w:qFormat/>
    <w:rsid w:val="00235747"/>
    <w:rPr>
      <w:color w:val="505050"/>
    </w:rPr>
  </w:style>
  <w:style w:type="paragraph" w:customStyle="1" w:styleId="TitelseiteSubtitel">
    <w:name w:val="Titelseite Subtitel"/>
    <w:basedOn w:val="Ohne"/>
    <w:qFormat/>
    <w:rsid w:val="00235747"/>
    <w:pPr>
      <w:spacing w:after="240"/>
      <w:ind w:left="852" w:right="707"/>
    </w:pPr>
    <w:rPr>
      <w:rFonts w:cs="Arial"/>
      <w:color w:val="FFFFFF" w:themeColor="background1"/>
      <w:sz w:val="28"/>
      <w:szCs w:val="28"/>
      <w:lang w:val="de-DE"/>
    </w:rPr>
  </w:style>
  <w:style w:type="paragraph" w:customStyle="1" w:styleId="TitelseiteTitel">
    <w:name w:val="Titelseite Titel"/>
    <w:basedOn w:val="KeinLeerraum"/>
    <w:qFormat/>
    <w:rsid w:val="00235747"/>
  </w:style>
  <w:style w:type="paragraph" w:customStyle="1" w:styleId="2amSeitenanfang">
    <w:name w:val="Ü2 am Seitenanfang"/>
    <w:basedOn w:val="berschrift2"/>
    <w:next w:val="Standard"/>
    <w:semiHidden/>
    <w:rsid w:val="004F7550"/>
    <w:pPr>
      <w:numPr>
        <w:ilvl w:val="0"/>
        <w:numId w:val="0"/>
      </w:numPr>
      <w:spacing w:before="800"/>
    </w:pPr>
  </w:style>
  <w:style w:type="paragraph" w:customStyle="1" w:styleId="3amSeitenanfang">
    <w:name w:val="Ü3 am Seitenanfang"/>
    <w:basedOn w:val="berschrift3"/>
    <w:next w:val="Standard"/>
    <w:semiHidden/>
    <w:rsid w:val="004F7550"/>
    <w:pPr>
      <w:numPr>
        <w:ilvl w:val="0"/>
        <w:numId w:val="0"/>
      </w:numPr>
      <w:spacing w:before="800"/>
    </w:pPr>
  </w:style>
  <w:style w:type="paragraph" w:customStyle="1" w:styleId="berschriftEinleitung">
    <w:name w:val="Überschrift Einleitung"/>
    <w:basedOn w:val="berschrift1"/>
    <w:qFormat/>
    <w:rsid w:val="00235747"/>
    <w:pPr>
      <w:numPr>
        <w:numId w:val="0"/>
      </w:numPr>
    </w:pPr>
  </w:style>
  <w:style w:type="paragraph" w:customStyle="1" w:styleId="berschriftInhalt">
    <w:name w:val="Überschrift Inhalt"/>
    <w:basedOn w:val="berschriftProfil"/>
    <w:qFormat/>
    <w:rsid w:val="00235747"/>
  </w:style>
  <w:style w:type="paragraph" w:customStyle="1" w:styleId="berschriftZusammenfassung">
    <w:name w:val="Überschrift Zusammenfassung"/>
    <w:basedOn w:val="berschriftProfil"/>
    <w:qFormat/>
    <w:rsid w:val="00235747"/>
  </w:style>
  <w:style w:type="paragraph" w:customStyle="1" w:styleId="UE-Tabelle">
    <w:name w:val="UE-Tabelle"/>
    <w:basedOn w:val="Standard"/>
    <w:unhideWhenUsed/>
    <w:qFormat/>
    <w:rsid w:val="00235747"/>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4F7550"/>
    <w:pPr>
      <w:tabs>
        <w:tab w:val="left" w:pos="567"/>
        <w:tab w:val="right" w:pos="8222"/>
      </w:tabs>
      <w:ind w:left="567" w:right="567" w:hanging="567"/>
      <w:jc w:val="left"/>
    </w:pPr>
    <w:rPr>
      <w:noProof/>
      <w:szCs w:val="22"/>
      <w:lang w:eastAsia="de-DE"/>
    </w:rPr>
  </w:style>
  <w:style w:type="paragraph" w:styleId="Verzeichnis2">
    <w:name w:val="toc 2"/>
    <w:basedOn w:val="Verzeichnis3"/>
    <w:next w:val="Standard"/>
    <w:autoRedefine/>
    <w:uiPriority w:val="39"/>
    <w:unhideWhenUsed/>
    <w:rsid w:val="004F7550"/>
    <w:pPr>
      <w:tabs>
        <w:tab w:val="left" w:pos="426"/>
      </w:tabs>
      <w:ind w:left="425" w:hanging="425"/>
    </w:pPr>
  </w:style>
  <w:style w:type="paragraph" w:styleId="Verzeichnis4">
    <w:name w:val="toc 4"/>
    <w:basedOn w:val="Standard"/>
    <w:next w:val="Standard"/>
    <w:autoRedefine/>
    <w:uiPriority w:val="39"/>
    <w:unhideWhenUsed/>
    <w:rsid w:val="004F7550"/>
    <w:pPr>
      <w:tabs>
        <w:tab w:val="left" w:pos="851"/>
        <w:tab w:val="right" w:pos="8222"/>
      </w:tabs>
      <w:spacing w:after="100"/>
      <w:ind w:left="851" w:right="567" w:hanging="851"/>
    </w:pPr>
    <w:rPr>
      <w:noProof/>
      <w:szCs w:val="22"/>
      <w:lang w:eastAsia="de-DE"/>
    </w:rPr>
  </w:style>
  <w:style w:type="paragraph" w:styleId="Verzeichnis5">
    <w:name w:val="toc 5"/>
    <w:basedOn w:val="Standard"/>
    <w:next w:val="Standard"/>
    <w:autoRedefine/>
    <w:uiPriority w:val="39"/>
    <w:unhideWhenUsed/>
    <w:rsid w:val="004F7550"/>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673E59"/>
    <w:pPr>
      <w:tabs>
        <w:tab w:val="left" w:pos="1134"/>
        <w:tab w:val="right" w:pos="8222"/>
      </w:tabs>
      <w:spacing w:after="100" w:line="260" w:lineRule="atLeast"/>
      <w:ind w:left="1134" w:right="567" w:hanging="1134"/>
    </w:pPr>
    <w:rPr>
      <w:rFonts w:eastAsia="Times New Roman"/>
      <w:noProof/>
      <w:color w:val="000000"/>
      <w:szCs w:val="22"/>
      <w:lang w:val="en-GB" w:eastAsia="de-DE"/>
    </w:rPr>
  </w:style>
  <w:style w:type="paragraph" w:customStyle="1" w:styleId="Zitat1">
    <w:name w:val="Zitat1"/>
    <w:basedOn w:val="Standard"/>
    <w:link w:val="ZitatZchn"/>
    <w:qFormat/>
    <w:rsid w:val="00235747"/>
    <w:pPr>
      <w:ind w:left="1418" w:right="1132" w:hanging="284"/>
      <w:jc w:val="left"/>
    </w:pPr>
    <w:rPr>
      <w:b/>
      <w:color w:val="E81A33"/>
      <w:lang w:val="fr-FR"/>
    </w:rPr>
  </w:style>
  <w:style w:type="character" w:customStyle="1" w:styleId="ZitatZchn">
    <w:name w:val="Zitat Zchn"/>
    <w:link w:val="Zitat1"/>
    <w:rsid w:val="00235747"/>
    <w:rPr>
      <w:rFonts w:ascii="Arial" w:hAnsi="Arial" w:cs="Times New Roman"/>
      <w:b/>
      <w:color w:val="E81A33"/>
      <w:sz w:val="20"/>
      <w:szCs w:val="24"/>
      <w:lang w:val="fr-FR" w:eastAsia="en-US"/>
    </w:rPr>
  </w:style>
  <w:style w:type="paragraph" w:customStyle="1" w:styleId="Zitatquelle">
    <w:name w:val="Zitatquelle"/>
    <w:basedOn w:val="Standard"/>
    <w:link w:val="ZitatquelleZchn"/>
    <w:autoRedefine/>
    <w:qFormat/>
    <w:rsid w:val="00235747"/>
    <w:pPr>
      <w:ind w:right="1134"/>
      <w:jc w:val="right"/>
    </w:pPr>
    <w:rPr>
      <w:b/>
      <w:color w:val="000000"/>
      <w:sz w:val="16"/>
      <w:lang w:val="x-none"/>
    </w:rPr>
  </w:style>
  <w:style w:type="character" w:customStyle="1" w:styleId="ZitatquelleZchn">
    <w:name w:val="Zitatquelle Zchn"/>
    <w:link w:val="Zitatquelle"/>
    <w:rsid w:val="00235747"/>
    <w:rPr>
      <w:rFonts w:ascii="Arial" w:hAnsi="Arial" w:cs="Times New Roman"/>
      <w:b/>
      <w:color w:val="000000"/>
      <w:sz w:val="16"/>
      <w:szCs w:val="24"/>
      <w:lang w:val="x-none" w:eastAsia="en-US"/>
    </w:rPr>
  </w:style>
  <w:style w:type="paragraph" w:customStyle="1" w:styleId="berschrift1ohneZahl">
    <w:name w:val="Überschrift 1 ohne Zahl"/>
    <w:basedOn w:val="berschriftZusammenfassung"/>
    <w:next w:val="Standard"/>
    <w:link w:val="berschrift1ohneZahlZchn"/>
    <w:qFormat/>
    <w:rsid w:val="00235747"/>
    <w:rPr>
      <w:sz w:val="34"/>
    </w:rPr>
  </w:style>
  <w:style w:type="character" w:customStyle="1" w:styleId="berschrift1ohneZahlZchn">
    <w:name w:val="Überschrift 1 ohne Zahl Zchn"/>
    <w:basedOn w:val="Absatz-Standardschriftart"/>
    <w:link w:val="berschrift1ohneZahl"/>
    <w:rsid w:val="00235747"/>
    <w:rPr>
      <w:rFonts w:ascii="Arial" w:hAnsi="Arial" w:cs="Times New Roman"/>
      <w:b/>
      <w:color w:val="FF0000"/>
      <w:kern w:val="32"/>
      <w:sz w:val="34"/>
      <w:szCs w:val="32"/>
      <w:lang w:eastAsia="x-none"/>
    </w:rPr>
  </w:style>
  <w:style w:type="paragraph" w:customStyle="1" w:styleId="berschrift2ohneZahl">
    <w:name w:val="Überschrift 2 ohne Zahl"/>
    <w:basedOn w:val="berschrift2"/>
    <w:link w:val="berschrift2ohneZahlZchn"/>
    <w:qFormat/>
    <w:rsid w:val="00235747"/>
    <w:pPr>
      <w:numPr>
        <w:ilvl w:val="0"/>
        <w:numId w:val="0"/>
      </w:numPr>
      <w:ind w:left="578" w:hanging="578"/>
    </w:pPr>
  </w:style>
  <w:style w:type="character" w:customStyle="1" w:styleId="berschrift2ohneZahlZchn">
    <w:name w:val="Überschrift 2 ohne Zahl Zchn"/>
    <w:basedOn w:val="berschrift2Zchn"/>
    <w:link w:val="berschrift2ohneZahl"/>
    <w:rsid w:val="00235747"/>
    <w:rPr>
      <w:rFonts w:ascii="Arial" w:eastAsia="Times New Roman" w:hAnsi="Arial" w:cs="Times New Roman"/>
      <w:b/>
      <w:bCs w:val="0"/>
      <w:iCs/>
      <w:color w:val="000000"/>
      <w:kern w:val="32"/>
      <w:sz w:val="24"/>
      <w:szCs w:val="28"/>
      <w:lang w:eastAsia="de-DE"/>
    </w:rPr>
  </w:style>
  <w:style w:type="paragraph" w:customStyle="1" w:styleId="berschrift3ohneZahl">
    <w:name w:val="Überschrift 3 ohne Zahl"/>
    <w:basedOn w:val="berschrift3"/>
    <w:link w:val="berschrift3ohneZahlZchn"/>
    <w:qFormat/>
    <w:rsid w:val="00235747"/>
    <w:pPr>
      <w:numPr>
        <w:ilvl w:val="0"/>
        <w:numId w:val="0"/>
      </w:numPr>
      <w:ind w:left="720" w:hanging="720"/>
    </w:pPr>
  </w:style>
  <w:style w:type="character" w:customStyle="1" w:styleId="berschrift3ohneZahlZchn">
    <w:name w:val="Überschrift 3 ohne Zahl Zchn"/>
    <w:basedOn w:val="berschrift3Zchn"/>
    <w:link w:val="berschrift3ohneZahl"/>
    <w:rsid w:val="00235747"/>
    <w:rPr>
      <w:rFonts w:ascii="Arial" w:eastAsia="Times New Roman" w:hAnsi="Arial" w:cs="Times New Roman"/>
      <w:b/>
      <w:bCs/>
      <w:iCs/>
      <w:color w:val="000000"/>
      <w:kern w:val="32"/>
      <w:sz w:val="24"/>
      <w:szCs w:val="26"/>
      <w:lang w:eastAsia="x-none"/>
    </w:rPr>
  </w:style>
  <w:style w:type="paragraph" w:customStyle="1" w:styleId="berschrift1ohneSeitenumbruchoberhalb">
    <w:name w:val="Überschrift 1 ohne Seitenumbruch oberhalb"/>
    <w:basedOn w:val="berschrift1"/>
    <w:qFormat/>
    <w:rsid w:val="00235747"/>
    <w:pPr>
      <w:pageBreakBefore w:val="0"/>
      <w:numPr>
        <w:numId w:val="0"/>
      </w:numPr>
      <w:ind w:left="357" w:hanging="357"/>
    </w:pPr>
  </w:style>
  <w:style w:type="table" w:customStyle="1" w:styleId="adelphiListentabellerot">
    <w:name w:val="adelphi Listentabelle rot"/>
    <w:basedOn w:val="NormaleTabelle"/>
    <w:uiPriority w:val="99"/>
    <w:rsid w:val="00E23622"/>
    <w:pPr>
      <w:spacing w:after="0" w:line="240" w:lineRule="auto"/>
    </w:pPr>
    <w:rPr>
      <w:rFonts w:asciiTheme="majorHAnsi" w:hAnsiTheme="majorHAnsi"/>
    </w:rPr>
    <w:tblPr>
      <w:tblStyleRowBandSize w:val="1"/>
      <w:tblStyleColBandSize w:val="1"/>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
    <w:tblStylePr w:type="firstRow">
      <w:rPr>
        <w:rFonts w:ascii="Arial" w:hAnsi="Arial"/>
        <w:b w:val="0"/>
        <w:color w:val="FFFFFF" w:themeColor="background1"/>
        <w:sz w:val="22"/>
        <w:u w:color="FFFFFF" w:themeColor="background1"/>
      </w:r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clear" w:color="auto" w:fill="E81A33" w:themeFill="text2"/>
      </w:tcPr>
    </w:tblStylePr>
    <w:tblStylePr w:type="firstCol">
      <w:rPr>
        <w:color w:val="E81A33" w:themeColor="text2"/>
      </w:rPr>
    </w:tblStylePr>
  </w:style>
  <w:style w:type="table" w:styleId="Listentabelle3Akzent4">
    <w:name w:val="List Table 3 Accent 4"/>
    <w:basedOn w:val="NormaleTabelle"/>
    <w:uiPriority w:val="48"/>
    <w:rsid w:val="00DF386C"/>
    <w:pPr>
      <w:spacing w:after="0" w:line="240" w:lineRule="auto"/>
    </w:pPr>
    <w:tblPr>
      <w:tblStyleRowBandSize w:val="1"/>
      <w:tblStyleColBandSize w:val="1"/>
      <w:tblBorders>
        <w:top w:val="single" w:sz="4" w:space="0" w:color="E81A33" w:themeColor="accent4"/>
        <w:left w:val="single" w:sz="4" w:space="0" w:color="E81A33" w:themeColor="accent4"/>
        <w:bottom w:val="single" w:sz="4" w:space="0" w:color="E81A33" w:themeColor="accent4"/>
        <w:right w:val="single" w:sz="4" w:space="0" w:color="E81A33" w:themeColor="accent4"/>
      </w:tblBorders>
    </w:tblPr>
    <w:tblStylePr w:type="firstRow">
      <w:rPr>
        <w:b/>
        <w:bCs/>
        <w:color w:val="FFFFFF" w:themeColor="background1"/>
      </w:rPr>
      <w:tblPr/>
      <w:tcPr>
        <w:shd w:val="clear" w:color="auto" w:fill="E81A33" w:themeFill="accent4"/>
      </w:tcPr>
    </w:tblStylePr>
    <w:tblStylePr w:type="lastRow">
      <w:rPr>
        <w:b/>
        <w:bCs/>
      </w:rPr>
      <w:tblPr/>
      <w:tcPr>
        <w:tcBorders>
          <w:top w:val="double" w:sz="4" w:space="0" w:color="E81A3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1A33" w:themeColor="accent4"/>
          <w:right w:val="single" w:sz="4" w:space="0" w:color="E81A33" w:themeColor="accent4"/>
        </w:tcBorders>
      </w:tcPr>
    </w:tblStylePr>
    <w:tblStylePr w:type="band1Horz">
      <w:tblPr/>
      <w:tcPr>
        <w:tcBorders>
          <w:top w:val="single" w:sz="4" w:space="0" w:color="E81A33" w:themeColor="accent4"/>
          <w:bottom w:val="single" w:sz="4" w:space="0" w:color="E81A3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1A33" w:themeColor="accent4"/>
          <w:left w:val="nil"/>
        </w:tcBorders>
      </w:tcPr>
    </w:tblStylePr>
    <w:tblStylePr w:type="swCell">
      <w:tblPr/>
      <w:tcPr>
        <w:tcBorders>
          <w:top w:val="double" w:sz="4" w:space="0" w:color="E81A33" w:themeColor="accent4"/>
          <w:right w:val="nil"/>
        </w:tcBorders>
      </w:tcPr>
    </w:tblStylePr>
  </w:style>
  <w:style w:type="numbering" w:customStyle="1" w:styleId="adelphiGliederung">
    <w:name w:val="adelphi Gliederung"/>
    <w:uiPriority w:val="99"/>
    <w:rsid w:val="00DB3C1A"/>
    <w:pPr>
      <w:numPr>
        <w:numId w:val="3"/>
      </w:numPr>
    </w:pPr>
  </w:style>
  <w:style w:type="paragraph" w:customStyle="1" w:styleId="css-axufdj">
    <w:name w:val="css-axufdj"/>
    <w:basedOn w:val="Standard"/>
    <w:rsid w:val="006C05B8"/>
    <w:pPr>
      <w:spacing w:before="100" w:beforeAutospacing="1" w:after="100" w:afterAutospacing="1" w:line="240" w:lineRule="auto"/>
      <w:jc w:val="left"/>
    </w:pPr>
    <w:rPr>
      <w:rFonts w:ascii="Times New Roman" w:eastAsia="Times New Roman" w:hAnsi="Times New Roman"/>
      <w:sz w:val="24"/>
      <w:lang w:eastAsia="de-DE"/>
    </w:rPr>
  </w:style>
  <w:style w:type="paragraph" w:customStyle="1" w:styleId="css-aknsld">
    <w:name w:val="css-aknsld"/>
    <w:basedOn w:val="Standard"/>
    <w:rsid w:val="006C05B8"/>
    <w:pPr>
      <w:spacing w:before="100" w:beforeAutospacing="1" w:after="100" w:afterAutospacing="1" w:line="240" w:lineRule="auto"/>
      <w:jc w:val="left"/>
    </w:pPr>
    <w:rPr>
      <w:rFonts w:ascii="Times New Roman" w:eastAsia="Times New Roman" w:hAnsi="Times New Roman"/>
      <w:sz w:val="24"/>
      <w:lang w:eastAsia="de-DE"/>
    </w:rPr>
  </w:style>
  <w:style w:type="character" w:customStyle="1" w:styleId="byline-prefix">
    <w:name w:val="byline-prefix"/>
    <w:basedOn w:val="Absatz-Standardschriftart"/>
    <w:rsid w:val="006C05B8"/>
  </w:style>
  <w:style w:type="character" w:customStyle="1" w:styleId="css-1baulvz">
    <w:name w:val="css-1baulvz"/>
    <w:basedOn w:val="Absatz-Standardschriftart"/>
    <w:rsid w:val="006C05B8"/>
  </w:style>
  <w:style w:type="character" w:customStyle="1" w:styleId="css-1sbuyqj">
    <w:name w:val="css-1sbuyqj"/>
    <w:basedOn w:val="Absatz-Standardschriftart"/>
    <w:rsid w:val="006C05B8"/>
  </w:style>
  <w:style w:type="character" w:customStyle="1" w:styleId="css-233int">
    <w:name w:val="css-233int"/>
    <w:basedOn w:val="Absatz-Standardschriftart"/>
    <w:rsid w:val="006C05B8"/>
  </w:style>
  <w:style w:type="character" w:styleId="NichtaufgelsteErwhnung">
    <w:name w:val="Unresolved Mention"/>
    <w:basedOn w:val="Absatz-Standardschriftart"/>
    <w:uiPriority w:val="99"/>
    <w:semiHidden/>
    <w:unhideWhenUsed/>
    <w:rsid w:val="004F53FA"/>
    <w:rPr>
      <w:color w:val="605E5C"/>
      <w:shd w:val="clear" w:color="auto" w:fill="E1DFDD"/>
    </w:rPr>
  </w:style>
  <w:style w:type="paragraph" w:customStyle="1" w:styleId="lead">
    <w:name w:val="lead"/>
    <w:basedOn w:val="Standard"/>
    <w:rsid w:val="004F53FA"/>
    <w:pPr>
      <w:spacing w:before="100" w:beforeAutospacing="1" w:after="100" w:afterAutospacing="1" w:line="240" w:lineRule="auto"/>
      <w:jc w:val="left"/>
    </w:pPr>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8771">
      <w:bodyDiv w:val="1"/>
      <w:marLeft w:val="0"/>
      <w:marRight w:val="0"/>
      <w:marTop w:val="0"/>
      <w:marBottom w:val="0"/>
      <w:divBdr>
        <w:top w:val="none" w:sz="0" w:space="0" w:color="auto"/>
        <w:left w:val="none" w:sz="0" w:space="0" w:color="auto"/>
        <w:bottom w:val="none" w:sz="0" w:space="0" w:color="auto"/>
        <w:right w:val="none" w:sz="0" w:space="0" w:color="auto"/>
      </w:divBdr>
      <w:divsChild>
        <w:div w:id="1060403442">
          <w:marLeft w:val="0"/>
          <w:marRight w:val="0"/>
          <w:marTop w:val="0"/>
          <w:marBottom w:val="0"/>
          <w:divBdr>
            <w:top w:val="none" w:sz="0" w:space="0" w:color="auto"/>
            <w:left w:val="none" w:sz="0" w:space="0" w:color="auto"/>
            <w:bottom w:val="none" w:sz="0" w:space="0" w:color="auto"/>
            <w:right w:val="none" w:sz="0" w:space="0" w:color="auto"/>
          </w:divBdr>
          <w:divsChild>
            <w:div w:id="1958174051">
              <w:marLeft w:val="0"/>
              <w:marRight w:val="0"/>
              <w:marTop w:val="0"/>
              <w:marBottom w:val="0"/>
              <w:divBdr>
                <w:top w:val="none" w:sz="0" w:space="0" w:color="auto"/>
                <w:left w:val="none" w:sz="0" w:space="0" w:color="auto"/>
                <w:bottom w:val="none" w:sz="0" w:space="0" w:color="auto"/>
                <w:right w:val="none" w:sz="0" w:space="0" w:color="auto"/>
              </w:divBdr>
            </w:div>
          </w:divsChild>
        </w:div>
        <w:div w:id="1805073509">
          <w:marLeft w:val="0"/>
          <w:marRight w:val="0"/>
          <w:marTop w:val="0"/>
          <w:marBottom w:val="0"/>
          <w:divBdr>
            <w:top w:val="none" w:sz="0" w:space="0" w:color="auto"/>
            <w:left w:val="none" w:sz="0" w:space="0" w:color="auto"/>
            <w:bottom w:val="none" w:sz="0" w:space="0" w:color="auto"/>
            <w:right w:val="none" w:sz="0" w:space="0" w:color="auto"/>
          </w:divBdr>
          <w:divsChild>
            <w:div w:id="2225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096">
      <w:bodyDiv w:val="1"/>
      <w:marLeft w:val="0"/>
      <w:marRight w:val="0"/>
      <w:marTop w:val="0"/>
      <w:marBottom w:val="0"/>
      <w:divBdr>
        <w:top w:val="none" w:sz="0" w:space="0" w:color="auto"/>
        <w:left w:val="none" w:sz="0" w:space="0" w:color="auto"/>
        <w:bottom w:val="none" w:sz="0" w:space="0" w:color="auto"/>
        <w:right w:val="none" w:sz="0" w:space="0" w:color="auto"/>
      </w:divBdr>
      <w:divsChild>
        <w:div w:id="1142312709">
          <w:marLeft w:val="0"/>
          <w:marRight w:val="0"/>
          <w:marTop w:val="0"/>
          <w:marBottom w:val="0"/>
          <w:divBdr>
            <w:top w:val="none" w:sz="0" w:space="0" w:color="auto"/>
            <w:left w:val="none" w:sz="0" w:space="0" w:color="auto"/>
            <w:bottom w:val="none" w:sz="0" w:space="0" w:color="auto"/>
            <w:right w:val="none" w:sz="0" w:space="0" w:color="auto"/>
          </w:divBdr>
          <w:divsChild>
            <w:div w:id="1643344102">
              <w:marLeft w:val="0"/>
              <w:marRight w:val="0"/>
              <w:marTop w:val="0"/>
              <w:marBottom w:val="0"/>
              <w:divBdr>
                <w:top w:val="none" w:sz="0" w:space="0" w:color="auto"/>
                <w:left w:val="none" w:sz="0" w:space="0" w:color="auto"/>
                <w:bottom w:val="none" w:sz="0" w:space="0" w:color="auto"/>
                <w:right w:val="none" w:sz="0" w:space="0" w:color="auto"/>
              </w:divBdr>
              <w:divsChild>
                <w:div w:id="1561286411">
                  <w:marLeft w:val="0"/>
                  <w:marRight w:val="0"/>
                  <w:marTop w:val="0"/>
                  <w:marBottom w:val="0"/>
                  <w:divBdr>
                    <w:top w:val="none" w:sz="0" w:space="0" w:color="auto"/>
                    <w:left w:val="none" w:sz="0" w:space="0" w:color="auto"/>
                    <w:bottom w:val="none" w:sz="0" w:space="0" w:color="auto"/>
                    <w:right w:val="none" w:sz="0" w:space="0" w:color="auto"/>
                  </w:divBdr>
                  <w:divsChild>
                    <w:div w:id="21436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5720">
      <w:bodyDiv w:val="1"/>
      <w:marLeft w:val="0"/>
      <w:marRight w:val="0"/>
      <w:marTop w:val="0"/>
      <w:marBottom w:val="0"/>
      <w:divBdr>
        <w:top w:val="none" w:sz="0" w:space="0" w:color="auto"/>
        <w:left w:val="none" w:sz="0" w:space="0" w:color="auto"/>
        <w:bottom w:val="none" w:sz="0" w:space="0" w:color="auto"/>
        <w:right w:val="none" w:sz="0" w:space="0" w:color="auto"/>
      </w:divBdr>
      <w:divsChild>
        <w:div w:id="1105492601">
          <w:marLeft w:val="0"/>
          <w:marRight w:val="0"/>
          <w:marTop w:val="0"/>
          <w:marBottom w:val="0"/>
          <w:divBdr>
            <w:top w:val="none" w:sz="0" w:space="0" w:color="auto"/>
            <w:left w:val="none" w:sz="0" w:space="0" w:color="auto"/>
            <w:bottom w:val="none" w:sz="0" w:space="0" w:color="auto"/>
            <w:right w:val="none" w:sz="0" w:space="0" w:color="auto"/>
          </w:divBdr>
          <w:divsChild>
            <w:div w:id="1320692464">
              <w:marLeft w:val="0"/>
              <w:marRight w:val="0"/>
              <w:marTop w:val="0"/>
              <w:marBottom w:val="0"/>
              <w:divBdr>
                <w:top w:val="none" w:sz="0" w:space="0" w:color="auto"/>
                <w:left w:val="none" w:sz="0" w:space="0" w:color="auto"/>
                <w:bottom w:val="none" w:sz="0" w:space="0" w:color="auto"/>
                <w:right w:val="none" w:sz="0" w:space="0" w:color="auto"/>
              </w:divBdr>
              <w:divsChild>
                <w:div w:id="1298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lookindia.com/website/story/business-news-chip-shortage-and-the-future-of-indian-auto-industry/4042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21/04/23/business/auto-semiconductors-general-motors-merced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je9At_CjubA" TargetMode="External"/><Relationship Id="rId4" Type="http://schemas.openxmlformats.org/officeDocument/2006/relationships/webSettings" Target="webSettings.xml"/><Relationship Id="rId9" Type="http://schemas.openxmlformats.org/officeDocument/2006/relationships/hyperlink" Target="https://www.metalbulletin.com/Article/3993884/Metal-markets-predict-auto-demand-recovery-in-second-half-of-202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Default Theme Arial">
  <a:themeElements>
    <a:clrScheme name="adelphi 2021">
      <a:dk1>
        <a:srgbClr val="303030"/>
      </a:dk1>
      <a:lt1>
        <a:sysClr val="window" lastClr="FFFFFF"/>
      </a:lt1>
      <a:dk2>
        <a:srgbClr val="E81A33"/>
      </a:dk2>
      <a:lt2>
        <a:srgbClr val="FFFFFF"/>
      </a:lt2>
      <a:accent1>
        <a:srgbClr val="467599"/>
      </a:accent1>
      <a:accent2>
        <a:srgbClr val="3E6685"/>
      </a:accent2>
      <a:accent3>
        <a:srgbClr val="DAE3EB"/>
      </a:accent3>
      <a:accent4>
        <a:srgbClr val="E81A33"/>
      </a:accent4>
      <a:accent5>
        <a:srgbClr val="6F0210"/>
      </a:accent5>
      <a:accent6>
        <a:srgbClr val="818386"/>
      </a:accent6>
      <a:hlink>
        <a:srgbClr val="76AD62"/>
      </a:hlink>
      <a:folHlink>
        <a:srgbClr val="9B0014"/>
      </a:folHlink>
    </a:clrScheme>
    <a:fontScheme name="adelphi 2021 Arial Ersatzschrift">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Arial" id="{D2AA1C7F-4BD6-40A8-B27D-B2CA540D73C7}" vid="{A6682568-BF42-4279-968F-AFBAFFE5BE75}"/>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Hack - adelphi</dc:creator>
  <cp:keywords/>
  <dc:description/>
  <cp:lastModifiedBy>Jana Hack - adelphi</cp:lastModifiedBy>
  <cp:revision>3</cp:revision>
  <dcterms:created xsi:type="dcterms:W3CDTF">2022-02-28T10:36:00Z</dcterms:created>
  <dcterms:modified xsi:type="dcterms:W3CDTF">2022-03-04T17:48:00Z</dcterms:modified>
</cp:coreProperties>
</file>